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C1" w:rsidRDefault="001D0EC1" w:rsidP="001D0EC1">
      <w:pPr>
        <w:spacing w:after="0" w:line="240" w:lineRule="auto"/>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Anonim Şirketi’nin</w:t>
      </w:r>
    </w:p>
    <w:p w:rsidR="001D0EC1" w:rsidRDefault="001D0EC1" w:rsidP="001D0EC1">
      <w:pPr>
        <w:spacing w:after="0" w:line="240" w:lineRule="auto"/>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Tarihinde Yapılan Olağanüstü Genel Kurul Toplantı Tutanağı</w:t>
      </w:r>
    </w:p>
    <w:p w:rsidR="001D0EC1" w:rsidRDefault="001D0EC1" w:rsidP="001D0EC1">
      <w:pPr>
        <w:spacing w:after="0" w:line="240" w:lineRule="auto"/>
        <w:jc w:val="both"/>
        <w:rPr>
          <w:rFonts w:ascii="Times New Roman" w:hAnsi="Times New Roman" w:cs="Times New Roman"/>
        </w:rPr>
      </w:pPr>
      <w:r>
        <w:rPr>
          <w:rFonts w:ascii="Times New Roman" w:hAnsi="Times New Roman" w:cs="Times New Roman"/>
        </w:rPr>
        <w:t xml:space="preserve"> </w:t>
      </w:r>
    </w:p>
    <w:p w:rsidR="001D0EC1" w:rsidRDefault="001D0EC1" w:rsidP="001D0EC1">
      <w:pPr>
        <w:spacing w:after="0" w:line="240" w:lineRule="auto"/>
        <w:jc w:val="both"/>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Anonim Şirketinin olağanüstü genel kurul toplantısı </w:t>
      </w:r>
      <w:proofErr w:type="gramStart"/>
      <w:r>
        <w:rPr>
          <w:rFonts w:ascii="Times New Roman" w:hAnsi="Times New Roman" w:cs="Times New Roman"/>
        </w:rPr>
        <w:t>........</w:t>
      </w:r>
      <w:proofErr w:type="gramEnd"/>
      <w:r>
        <w:rPr>
          <w:rFonts w:ascii="Times New Roman" w:hAnsi="Times New Roman" w:cs="Times New Roman"/>
        </w:rPr>
        <w:t xml:space="preserve"> tarihinde, saat </w:t>
      </w:r>
      <w:proofErr w:type="gramStart"/>
      <w:r>
        <w:rPr>
          <w:rFonts w:ascii="Times New Roman" w:hAnsi="Times New Roman" w:cs="Times New Roman"/>
        </w:rPr>
        <w:t>.......</w:t>
      </w:r>
      <w:proofErr w:type="gramEnd"/>
      <w:r>
        <w:rPr>
          <w:rFonts w:ascii="Times New Roman" w:hAnsi="Times New Roman" w:cs="Times New Roman"/>
        </w:rPr>
        <w:t xml:space="preserve"> de, şirket merkez adresi olan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adresinde</w:t>
      </w:r>
      <w:proofErr w:type="gramEnd"/>
      <w:r>
        <w:rPr>
          <w:rFonts w:ascii="Times New Roman" w:hAnsi="Times New Roman" w:cs="Times New Roman"/>
        </w:rPr>
        <w:t>,</w:t>
      </w:r>
    </w:p>
    <w:p w:rsidR="001D0EC1" w:rsidRDefault="001D0EC1" w:rsidP="001D0EC1">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bookmarkStart w:id="0" w:name="_GoBack"/>
      <w:bookmarkEnd w:id="0"/>
      <w:r w:rsidRPr="00807234">
        <w:rPr>
          <w:rFonts w:ascii="Times New Roman" w:hAnsi="Times New Roman" w:cs="Times New Roman"/>
          <w:b/>
          <w:color w:val="FF0000"/>
        </w:rPr>
        <w:t>(Bakanlık Temsilcisi Katılmış ise)</w:t>
      </w:r>
      <w:r w:rsidRPr="00807234">
        <w:rPr>
          <w:rFonts w:ascii="Times New Roman" w:hAnsi="Times New Roman" w:cs="Times New Roman"/>
        </w:rPr>
        <w:t xml:space="preserve"> ............... İl Ticaret Müdürlüğü'nün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sayılı yazılarıyla görevlendirilen Bakanlık Temsilcisi </w:t>
      </w:r>
      <w:proofErr w:type="gramStart"/>
      <w:r w:rsidRPr="00807234">
        <w:rPr>
          <w:rFonts w:ascii="Times New Roman" w:hAnsi="Times New Roman" w:cs="Times New Roman"/>
        </w:rPr>
        <w:t>.........</w:t>
      </w:r>
      <w:proofErr w:type="gramEnd"/>
      <w:r w:rsidRPr="00807234">
        <w:rPr>
          <w:rFonts w:ascii="Times New Roman" w:hAnsi="Times New Roman" w:cs="Times New Roman"/>
        </w:rPr>
        <w:t>'</w:t>
      </w:r>
      <w:proofErr w:type="spellStart"/>
      <w:r w:rsidRPr="00807234">
        <w:rPr>
          <w:rFonts w:ascii="Times New Roman" w:hAnsi="Times New Roman" w:cs="Times New Roman"/>
        </w:rPr>
        <w:t>ın</w:t>
      </w:r>
      <w:proofErr w:type="spellEnd"/>
      <w:r w:rsidRPr="00807234">
        <w:rPr>
          <w:rFonts w:ascii="Times New Roman" w:hAnsi="Times New Roman" w:cs="Times New Roman"/>
        </w:rPr>
        <w:t xml:space="preserve"> gözetiminde yapılmıştır.  </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(Bakanlık Temsilcisi Katılmamış ise)</w:t>
      </w:r>
      <w:r w:rsidRPr="00807234">
        <w:rPr>
          <w:rFonts w:ascii="Times New Roman" w:hAnsi="Times New Roman" w:cs="Times New Roman"/>
        </w:rPr>
        <w:t xml:space="preserve"> 28 Kasım 2012 tarihli 28481 sayılı resmi gazetede yayımlanan yönetmelik hükümlerine göre yapılmıştır.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(Çağrısız Genel Kurul Yapılmış ise)</w:t>
      </w:r>
      <w:r w:rsidRPr="00807234">
        <w:rPr>
          <w:rFonts w:ascii="Times New Roman" w:hAnsi="Times New Roman" w:cs="Times New Roman"/>
          <w:color w:val="FF0000"/>
        </w:rPr>
        <w:t xml:space="preserve"> </w:t>
      </w:r>
      <w:r w:rsidRPr="00807234">
        <w:rPr>
          <w:rFonts w:ascii="Times New Roman" w:hAnsi="Times New Roman" w:cs="Times New Roman"/>
        </w:rPr>
        <w:t xml:space="preserve">Genel Kurul Toplantısı; Türk Ticaret </w:t>
      </w:r>
      <w:proofErr w:type="gramStart"/>
      <w:r w:rsidRPr="00807234">
        <w:rPr>
          <w:rFonts w:ascii="Times New Roman" w:hAnsi="Times New Roman" w:cs="Times New Roman"/>
        </w:rPr>
        <w:t>Kanununun  416</w:t>
      </w:r>
      <w:proofErr w:type="gramEnd"/>
      <w:r w:rsidRPr="00807234">
        <w:rPr>
          <w:rFonts w:ascii="Times New Roman" w:hAnsi="Times New Roman" w:cs="Times New Roman"/>
        </w:rPr>
        <w:t xml:space="preserve">/1’inci madde hükümleri uyarınca tüm ortakların asaleten veya vekaleten hazır bulunması nedeniyle çağrısız olarak gerçekleştirilmiştir. Toplantı Yönetim Kurulu Başkanı  </w:t>
      </w:r>
      <w:proofErr w:type="gramStart"/>
      <w:r w:rsidRPr="00807234">
        <w:rPr>
          <w:rFonts w:ascii="Times New Roman" w:hAnsi="Times New Roman" w:cs="Times New Roman"/>
        </w:rPr>
        <w:t>….…………………………..</w:t>
      </w:r>
      <w:proofErr w:type="gramEnd"/>
      <w:r w:rsidRPr="00807234">
        <w:rPr>
          <w:rFonts w:ascii="Times New Roman" w:hAnsi="Times New Roman" w:cs="Times New Roman"/>
        </w:rPr>
        <w:t>tarafından açılarak, gündemin görüşülmesine geçilmiştir.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(Çağrılı Genel Kurul Yapılmış ise)</w:t>
      </w:r>
      <w:r w:rsidRPr="00807234">
        <w:rPr>
          <w:rFonts w:ascii="Times New Roman" w:hAnsi="Times New Roman" w:cs="Times New Roman"/>
          <w:b/>
        </w:rPr>
        <w:t xml:space="preserve"> </w:t>
      </w:r>
      <w:r w:rsidRPr="00807234">
        <w:rPr>
          <w:rFonts w:ascii="Times New Roman" w:hAnsi="Times New Roman" w:cs="Times New Roman"/>
        </w:rPr>
        <w:t xml:space="preserve">Toplantıya ait çağrı; kanun ve esas sözleşmede öngörüldüğü gibi ve gündemi de ihtiva edecek şekilde, Türkiye Ticaret Sicili Gazetesinin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sayılı</w:t>
      </w:r>
      <w:proofErr w:type="gramEnd"/>
      <w:r w:rsidRPr="00807234">
        <w:rPr>
          <w:rFonts w:ascii="Times New Roman" w:hAnsi="Times New Roman" w:cs="Times New Roman"/>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w:t>
      </w: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Hazır bulunanlar listesinin tetkikinde, şirket paylarının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toplam itibari değerinin; toplam itibari değeri .........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temsilen, toplam itibari değeri.........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asaleten olmak üzere toplantıda temsil edildiği ve böylece gerek Kanun gerekse esas sözleşmede öngörülen asgari toplantı nisabının mevcut olduğunun anlaşılması üzerine toplantı ........... </w:t>
      </w:r>
      <w:proofErr w:type="gramStart"/>
      <w:r w:rsidRPr="00807234">
        <w:rPr>
          <w:rFonts w:ascii="Times New Roman" w:hAnsi="Times New Roman" w:cs="Times New Roman"/>
        </w:rPr>
        <w:t>tarafından</w:t>
      </w:r>
      <w:proofErr w:type="gramEnd"/>
      <w:r w:rsidRPr="00807234">
        <w:rPr>
          <w:rFonts w:ascii="Times New Roman" w:hAnsi="Times New Roman" w:cs="Times New Roman"/>
        </w:rPr>
        <w:t xml:space="preserve"> açılarak gündemin görüşülmesine geçilmiştir.</w:t>
      </w:r>
    </w:p>
    <w:p w:rsidR="00B00F12" w:rsidRPr="00807234" w:rsidRDefault="00B00F12" w:rsidP="00C07922">
      <w:pPr>
        <w:spacing w:after="0" w:line="240" w:lineRule="auto"/>
        <w:jc w:val="both"/>
        <w:rPr>
          <w:rFonts w:ascii="Times New Roman" w:hAnsi="Times New Roman" w:cs="Times New Roman"/>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1 – Toplantı başkanlığına </w:t>
      </w:r>
      <w:proofErr w:type="gramStart"/>
      <w:r w:rsidRPr="00807234">
        <w:rPr>
          <w:rFonts w:ascii="Times New Roman" w:hAnsi="Times New Roman" w:cs="Times New Roman"/>
        </w:rPr>
        <w:t>...........</w:t>
      </w:r>
      <w:proofErr w:type="spellStart"/>
      <w:proofErr w:type="gramEnd"/>
      <w:r w:rsidRPr="00807234">
        <w:rPr>
          <w:rFonts w:ascii="Times New Roman" w:hAnsi="Times New Roman" w:cs="Times New Roman"/>
        </w:rPr>
        <w:t>nın</w:t>
      </w:r>
      <w:proofErr w:type="spellEnd"/>
      <w:r w:rsidRPr="00807234">
        <w:rPr>
          <w:rFonts w:ascii="Times New Roman" w:hAnsi="Times New Roman" w:cs="Times New Roman"/>
        </w:rPr>
        <w:t xml:space="preserve"> seçilmelerine oybirliğiyle/........... olumsuz oya karşılık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oyla</w:t>
      </w:r>
      <w:proofErr w:type="gramEnd"/>
      <w:r w:rsidRPr="00807234">
        <w:rPr>
          <w:rFonts w:ascii="Times New Roman" w:hAnsi="Times New Roman" w:cs="Times New Roman"/>
        </w:rPr>
        <w:t xml:space="preserve"> karar verildi. </w:t>
      </w:r>
    </w:p>
    <w:p w:rsidR="00FD14CB" w:rsidRDefault="00FD14CB" w:rsidP="00FD14CB">
      <w:pPr>
        <w:spacing w:after="0" w:line="240" w:lineRule="auto"/>
        <w:jc w:val="both"/>
        <w:rPr>
          <w:rFonts w:ascii="Times New Roman" w:hAnsi="Times New Roman" w:cs="Times New Roman"/>
        </w:rPr>
      </w:pPr>
    </w:p>
    <w:p w:rsidR="00C5109A" w:rsidRDefault="00D47E8E" w:rsidP="00C5109A">
      <w:pPr>
        <w:pStyle w:val="Paragraph"/>
        <w:spacing w:before="0" w:after="0"/>
        <w:ind w:firstLine="0"/>
        <w:jc w:val="both"/>
        <w:rPr>
          <w:rFonts w:ascii="Times New Roman" w:hAnsi="Times New Roman"/>
          <w:sz w:val="24"/>
        </w:rPr>
      </w:pPr>
      <w:r w:rsidRPr="00306BE2">
        <w:rPr>
          <w:rFonts w:ascii="Times New Roman" w:hAnsi="Times New Roman"/>
          <w:sz w:val="24"/>
        </w:rPr>
        <w:t xml:space="preserve">2- </w:t>
      </w:r>
      <w:r w:rsidR="00C5109A" w:rsidRPr="00C5109A">
        <w:rPr>
          <w:rFonts w:ascii="Times New Roman" w:hAnsi="Times New Roman"/>
          <w:sz w:val="24"/>
        </w:rPr>
        <w:t>Şirketin son tasfiye işlemlerinin görüşülmesine geçildi;</w:t>
      </w:r>
    </w:p>
    <w:p w:rsidR="00C5109A" w:rsidRPr="00C5109A" w:rsidRDefault="00C5109A" w:rsidP="00C5109A">
      <w:pPr>
        <w:pStyle w:val="Paragraph"/>
        <w:spacing w:before="0" w:after="0"/>
        <w:ind w:firstLine="0"/>
        <w:jc w:val="both"/>
        <w:rPr>
          <w:rFonts w:ascii="Times New Roman" w:hAnsi="Times New Roman"/>
          <w:sz w:val="24"/>
        </w:rPr>
      </w:pPr>
      <w:r w:rsidRPr="00C5109A">
        <w:rPr>
          <w:rFonts w:ascii="Times New Roman" w:hAnsi="Times New Roman"/>
          <w:sz w:val="24"/>
        </w:rPr>
        <w:t xml:space="preserve">Şirketimiz </w:t>
      </w:r>
      <w:proofErr w:type="gramStart"/>
      <w:r w:rsidRPr="00C5109A">
        <w:rPr>
          <w:rFonts w:ascii="Times New Roman" w:hAnsi="Times New Roman"/>
          <w:sz w:val="24"/>
        </w:rPr>
        <w:t>….</w:t>
      </w:r>
      <w:proofErr w:type="gramEnd"/>
      <w:r w:rsidRPr="00C5109A">
        <w:rPr>
          <w:rFonts w:ascii="Times New Roman" w:hAnsi="Times New Roman"/>
          <w:sz w:val="24"/>
        </w:rPr>
        <w:t>/…/…… tarihinde tasfiyeye girmiş olup, tasfiye kararı, …/…/</w:t>
      </w:r>
      <w:proofErr w:type="gramStart"/>
      <w:r w:rsidRPr="00C5109A">
        <w:rPr>
          <w:rFonts w:ascii="Times New Roman" w:hAnsi="Times New Roman"/>
          <w:sz w:val="24"/>
        </w:rPr>
        <w:t>……</w:t>
      </w:r>
      <w:proofErr w:type="gramEnd"/>
      <w:r w:rsidRPr="00C5109A">
        <w:rPr>
          <w:rFonts w:ascii="Times New Roman" w:hAnsi="Times New Roman"/>
          <w:sz w:val="24"/>
        </w:rPr>
        <w:t xml:space="preserve"> </w:t>
      </w:r>
      <w:proofErr w:type="gramStart"/>
      <w:r w:rsidRPr="00C5109A">
        <w:rPr>
          <w:rFonts w:ascii="Times New Roman" w:hAnsi="Times New Roman"/>
          <w:sz w:val="24"/>
        </w:rPr>
        <w:t>tarihinde</w:t>
      </w:r>
      <w:proofErr w:type="gramEnd"/>
      <w:r w:rsidRPr="00C5109A">
        <w:rPr>
          <w:rFonts w:ascii="Times New Roman" w:hAnsi="Times New Roman"/>
          <w:sz w:val="24"/>
        </w:rPr>
        <w:t xml:space="preserve"> tescil edilmiştir. </w:t>
      </w:r>
    </w:p>
    <w:p w:rsidR="00C5109A" w:rsidRPr="00C5109A" w:rsidRDefault="00C5109A" w:rsidP="00C5109A">
      <w:pPr>
        <w:pStyle w:val="Paragraph"/>
        <w:spacing w:after="0"/>
        <w:ind w:firstLine="0"/>
        <w:jc w:val="both"/>
        <w:rPr>
          <w:rFonts w:ascii="Times New Roman" w:hAnsi="Times New Roman"/>
          <w:sz w:val="24"/>
        </w:rPr>
      </w:pPr>
      <w:r w:rsidRPr="00C5109A">
        <w:rPr>
          <w:rFonts w:ascii="Times New Roman" w:hAnsi="Times New Roman"/>
          <w:sz w:val="24"/>
        </w:rPr>
        <w:t xml:space="preserve">Alacaklılara çağrı ilanları;    </w:t>
      </w:r>
    </w:p>
    <w:p w:rsidR="00C5109A" w:rsidRPr="00C5109A" w:rsidRDefault="00C5109A" w:rsidP="00C5109A">
      <w:pPr>
        <w:pStyle w:val="Paragraph"/>
        <w:spacing w:after="0"/>
        <w:ind w:firstLine="0"/>
        <w:jc w:val="both"/>
        <w:rPr>
          <w:rFonts w:ascii="Times New Roman" w:hAnsi="Times New Roman"/>
          <w:sz w:val="24"/>
        </w:rPr>
      </w:pPr>
      <w:r w:rsidRPr="00C5109A">
        <w:rPr>
          <w:rFonts w:ascii="Times New Roman" w:hAnsi="Times New Roman"/>
          <w:sz w:val="24"/>
        </w:rPr>
        <w:t>1.ilan : …/…/</w:t>
      </w:r>
      <w:proofErr w:type="gramStart"/>
      <w:r w:rsidRPr="00C5109A">
        <w:rPr>
          <w:rFonts w:ascii="Times New Roman" w:hAnsi="Times New Roman"/>
          <w:sz w:val="24"/>
        </w:rPr>
        <w:t>……</w:t>
      </w:r>
      <w:proofErr w:type="gramEnd"/>
      <w:r w:rsidRPr="00C5109A">
        <w:rPr>
          <w:rFonts w:ascii="Times New Roman" w:hAnsi="Times New Roman"/>
          <w:sz w:val="24"/>
        </w:rPr>
        <w:t xml:space="preserve"> Tarih ve </w:t>
      </w:r>
      <w:proofErr w:type="gramStart"/>
      <w:r w:rsidRPr="00C5109A">
        <w:rPr>
          <w:rFonts w:ascii="Times New Roman" w:hAnsi="Times New Roman"/>
          <w:sz w:val="24"/>
        </w:rPr>
        <w:t>………..</w:t>
      </w:r>
      <w:proofErr w:type="gramEnd"/>
      <w:r w:rsidRPr="00C5109A">
        <w:rPr>
          <w:rFonts w:ascii="Times New Roman" w:hAnsi="Times New Roman"/>
          <w:sz w:val="24"/>
        </w:rPr>
        <w:t xml:space="preserve"> </w:t>
      </w:r>
      <w:proofErr w:type="gramStart"/>
      <w:r w:rsidRPr="00C5109A">
        <w:rPr>
          <w:rFonts w:ascii="Times New Roman" w:hAnsi="Times New Roman"/>
          <w:sz w:val="24"/>
        </w:rPr>
        <w:t>sayı</w:t>
      </w:r>
      <w:proofErr w:type="gramEnd"/>
      <w:r w:rsidRPr="00C5109A">
        <w:rPr>
          <w:rFonts w:ascii="Times New Roman" w:hAnsi="Times New Roman"/>
          <w:sz w:val="24"/>
        </w:rPr>
        <w:t xml:space="preserve"> </w:t>
      </w:r>
    </w:p>
    <w:p w:rsidR="00C5109A" w:rsidRPr="00C5109A" w:rsidRDefault="00C5109A" w:rsidP="00C5109A">
      <w:pPr>
        <w:pStyle w:val="Paragraph"/>
        <w:spacing w:after="0"/>
        <w:ind w:firstLine="0"/>
        <w:jc w:val="both"/>
        <w:rPr>
          <w:rFonts w:ascii="Times New Roman" w:hAnsi="Times New Roman"/>
          <w:sz w:val="24"/>
        </w:rPr>
      </w:pPr>
      <w:r w:rsidRPr="00C5109A">
        <w:rPr>
          <w:rFonts w:ascii="Times New Roman" w:hAnsi="Times New Roman"/>
          <w:sz w:val="24"/>
        </w:rPr>
        <w:t>2.İlan : …/…/</w:t>
      </w:r>
      <w:proofErr w:type="gramStart"/>
      <w:r w:rsidRPr="00C5109A">
        <w:rPr>
          <w:rFonts w:ascii="Times New Roman" w:hAnsi="Times New Roman"/>
          <w:sz w:val="24"/>
        </w:rPr>
        <w:t>……</w:t>
      </w:r>
      <w:proofErr w:type="gramEnd"/>
      <w:r w:rsidRPr="00C5109A">
        <w:rPr>
          <w:rFonts w:ascii="Times New Roman" w:hAnsi="Times New Roman"/>
          <w:sz w:val="24"/>
        </w:rPr>
        <w:t xml:space="preserve"> Tarih ve </w:t>
      </w:r>
      <w:proofErr w:type="gramStart"/>
      <w:r w:rsidRPr="00C5109A">
        <w:rPr>
          <w:rFonts w:ascii="Times New Roman" w:hAnsi="Times New Roman"/>
          <w:sz w:val="24"/>
        </w:rPr>
        <w:t>………..</w:t>
      </w:r>
      <w:proofErr w:type="gramEnd"/>
      <w:r w:rsidRPr="00C5109A">
        <w:rPr>
          <w:rFonts w:ascii="Times New Roman" w:hAnsi="Times New Roman"/>
          <w:sz w:val="24"/>
        </w:rPr>
        <w:t xml:space="preserve"> </w:t>
      </w:r>
      <w:proofErr w:type="gramStart"/>
      <w:r w:rsidRPr="00C5109A">
        <w:rPr>
          <w:rFonts w:ascii="Times New Roman" w:hAnsi="Times New Roman"/>
          <w:sz w:val="24"/>
        </w:rPr>
        <w:t>sayı</w:t>
      </w:r>
      <w:proofErr w:type="gramEnd"/>
      <w:r w:rsidRPr="00C5109A">
        <w:rPr>
          <w:rFonts w:ascii="Times New Roman" w:hAnsi="Times New Roman"/>
          <w:sz w:val="24"/>
        </w:rPr>
        <w:t xml:space="preserve">   </w:t>
      </w:r>
    </w:p>
    <w:p w:rsidR="00C5109A" w:rsidRPr="00C5109A" w:rsidRDefault="00C5109A" w:rsidP="00C5109A">
      <w:pPr>
        <w:pStyle w:val="Paragraph"/>
        <w:spacing w:after="0"/>
        <w:ind w:firstLine="0"/>
        <w:jc w:val="both"/>
        <w:rPr>
          <w:rFonts w:ascii="Times New Roman" w:hAnsi="Times New Roman"/>
          <w:sz w:val="24"/>
        </w:rPr>
      </w:pPr>
      <w:r w:rsidRPr="00C5109A">
        <w:rPr>
          <w:rFonts w:ascii="Times New Roman" w:hAnsi="Times New Roman"/>
          <w:sz w:val="24"/>
        </w:rPr>
        <w:t>3.İlan : …/…/</w:t>
      </w:r>
      <w:proofErr w:type="gramStart"/>
      <w:r w:rsidRPr="00C5109A">
        <w:rPr>
          <w:rFonts w:ascii="Times New Roman" w:hAnsi="Times New Roman"/>
          <w:sz w:val="24"/>
        </w:rPr>
        <w:t>……</w:t>
      </w:r>
      <w:proofErr w:type="gramEnd"/>
      <w:r w:rsidRPr="00C5109A">
        <w:rPr>
          <w:rFonts w:ascii="Times New Roman" w:hAnsi="Times New Roman"/>
          <w:sz w:val="24"/>
        </w:rPr>
        <w:t xml:space="preserve"> Tarih ve </w:t>
      </w:r>
      <w:proofErr w:type="gramStart"/>
      <w:r w:rsidRPr="00C5109A">
        <w:rPr>
          <w:rFonts w:ascii="Times New Roman" w:hAnsi="Times New Roman"/>
          <w:sz w:val="24"/>
        </w:rPr>
        <w:t>………..</w:t>
      </w:r>
      <w:proofErr w:type="gramEnd"/>
      <w:r w:rsidRPr="00C5109A">
        <w:rPr>
          <w:rFonts w:ascii="Times New Roman" w:hAnsi="Times New Roman"/>
          <w:sz w:val="24"/>
        </w:rPr>
        <w:t xml:space="preserve"> </w:t>
      </w:r>
      <w:proofErr w:type="gramStart"/>
      <w:r w:rsidRPr="00C5109A">
        <w:rPr>
          <w:rFonts w:ascii="Times New Roman" w:hAnsi="Times New Roman"/>
          <w:sz w:val="24"/>
        </w:rPr>
        <w:t>sayılı</w:t>
      </w:r>
      <w:proofErr w:type="gramEnd"/>
      <w:r w:rsidRPr="00C5109A">
        <w:rPr>
          <w:rFonts w:ascii="Times New Roman" w:hAnsi="Times New Roman"/>
          <w:sz w:val="24"/>
        </w:rPr>
        <w:t xml:space="preserve"> Türkiye Ticaret Sicil Gazetelerinde yayınlanmıştır.</w:t>
      </w:r>
    </w:p>
    <w:p w:rsidR="00C5109A" w:rsidRPr="00C5109A" w:rsidRDefault="00C5109A" w:rsidP="00C5109A">
      <w:pPr>
        <w:pStyle w:val="Paragraph"/>
        <w:spacing w:after="0"/>
        <w:jc w:val="both"/>
        <w:rPr>
          <w:rFonts w:ascii="Times New Roman" w:hAnsi="Times New Roman"/>
          <w:sz w:val="24"/>
        </w:rPr>
      </w:pPr>
    </w:p>
    <w:p w:rsidR="00C5109A" w:rsidRDefault="00C5109A" w:rsidP="00C5109A">
      <w:pPr>
        <w:pStyle w:val="Paragraph"/>
        <w:spacing w:before="0" w:after="0"/>
        <w:ind w:firstLine="0"/>
        <w:jc w:val="both"/>
        <w:rPr>
          <w:rFonts w:ascii="Times New Roman" w:hAnsi="Times New Roman"/>
          <w:sz w:val="24"/>
        </w:rPr>
      </w:pPr>
      <w:r w:rsidRPr="00C5109A">
        <w:rPr>
          <w:rFonts w:ascii="Times New Roman" w:hAnsi="Times New Roman"/>
          <w:sz w:val="24"/>
        </w:rPr>
        <w:t xml:space="preserve">Üçüncü ilanın yayınlanmasının üzerinden </w:t>
      </w:r>
      <w:r>
        <w:rPr>
          <w:rFonts w:ascii="Times New Roman" w:hAnsi="Times New Roman"/>
          <w:sz w:val="24"/>
        </w:rPr>
        <w:t xml:space="preserve">6 ay </w:t>
      </w:r>
      <w:r w:rsidRPr="00C5109A">
        <w:rPr>
          <w:rFonts w:ascii="Times New Roman" w:hAnsi="Times New Roman"/>
          <w:sz w:val="24"/>
        </w:rPr>
        <w:t xml:space="preserve">süre geçtiğinden ve devam eden davası bulunmadığından, tasfiyenin sonuçlandırılması, Şirketin herhangi bir borç ve alacağı  olmadığından  tasfiyesinin kapatılmasına tasfiye memurunun ibrasına ve yasal defterlerin kanuni süresi içinde T.C. uyruklu </w:t>
      </w:r>
      <w:proofErr w:type="gramStart"/>
      <w:r w:rsidRPr="00C5109A">
        <w:rPr>
          <w:rFonts w:ascii="Times New Roman" w:hAnsi="Times New Roman"/>
          <w:sz w:val="24"/>
        </w:rPr>
        <w:t>…………………………………………………….</w:t>
      </w:r>
      <w:proofErr w:type="gramEnd"/>
      <w:r w:rsidRPr="00C5109A">
        <w:rPr>
          <w:rFonts w:ascii="Times New Roman" w:hAnsi="Times New Roman"/>
          <w:sz w:val="24"/>
        </w:rPr>
        <w:t xml:space="preserve"> T.C.  Kimlik No.lu </w:t>
      </w:r>
      <w:proofErr w:type="gramStart"/>
      <w:r w:rsidRPr="00C5109A">
        <w:rPr>
          <w:rFonts w:ascii="Times New Roman" w:hAnsi="Times New Roman"/>
          <w:sz w:val="24"/>
        </w:rPr>
        <w:t>……………………………………………………………</w:t>
      </w:r>
      <w:proofErr w:type="gramEnd"/>
      <w:r w:rsidRPr="00C5109A">
        <w:rPr>
          <w:rFonts w:ascii="Times New Roman" w:hAnsi="Times New Roman"/>
          <w:sz w:val="24"/>
        </w:rPr>
        <w:t xml:space="preserve"> </w:t>
      </w:r>
      <w:proofErr w:type="gramStart"/>
      <w:r w:rsidRPr="00C5109A">
        <w:rPr>
          <w:rFonts w:ascii="Times New Roman" w:hAnsi="Times New Roman"/>
          <w:sz w:val="24"/>
        </w:rPr>
        <w:t>adresinde</w:t>
      </w:r>
      <w:proofErr w:type="gramEnd"/>
      <w:r w:rsidRPr="00C5109A">
        <w:rPr>
          <w:rFonts w:ascii="Times New Roman" w:hAnsi="Times New Roman"/>
          <w:sz w:val="24"/>
        </w:rPr>
        <w:t xml:space="preserve"> ikamet eden şirket ortaklarından  </w:t>
      </w:r>
      <w:proofErr w:type="gramStart"/>
      <w:r w:rsidRPr="00C5109A">
        <w:rPr>
          <w:rFonts w:ascii="Times New Roman" w:hAnsi="Times New Roman"/>
          <w:sz w:val="24"/>
        </w:rPr>
        <w:t>………………………………………………………..</w:t>
      </w:r>
      <w:proofErr w:type="gramEnd"/>
      <w:r w:rsidRPr="00C5109A">
        <w:rPr>
          <w:rFonts w:ascii="Times New Roman" w:hAnsi="Times New Roman"/>
          <w:sz w:val="24"/>
        </w:rPr>
        <w:t xml:space="preserve"> saklanmasına, </w:t>
      </w:r>
      <w:r w:rsidRPr="00C5109A">
        <w:rPr>
          <w:rStyle w:val="FontStyle146"/>
          <w:rFonts w:ascii="Times New Roman" w:hAnsi="Times New Roman" w:cs="Times New Roman"/>
          <w:sz w:val="24"/>
          <w:szCs w:val="24"/>
        </w:rPr>
        <w:t xml:space="preserve">tasfiye memuru tarafından sunulan tasfiye sonu bilançosunun kabulüne, tasfiye memurunun ibra edilmesine, şirketin </w:t>
      </w:r>
      <w:proofErr w:type="gramStart"/>
      <w:r w:rsidRPr="00C5109A">
        <w:rPr>
          <w:rFonts w:ascii="Times New Roman" w:hAnsi="Times New Roman"/>
          <w:sz w:val="24"/>
        </w:rPr>
        <w:t>Ticaret   Sicil</w:t>
      </w:r>
      <w:proofErr w:type="gramEnd"/>
      <w:r w:rsidRPr="00C5109A">
        <w:rPr>
          <w:rFonts w:ascii="Times New Roman" w:hAnsi="Times New Roman"/>
          <w:sz w:val="24"/>
        </w:rPr>
        <w:t xml:space="preserve">  kaydının  silinmesine Terkin edilmesine  oy  birliği  ile   karar verilmiştir.</w:t>
      </w:r>
    </w:p>
    <w:p w:rsidR="00C5109A" w:rsidRDefault="00C5109A" w:rsidP="00C07922">
      <w:pPr>
        <w:spacing w:after="0" w:line="240" w:lineRule="auto"/>
        <w:jc w:val="both"/>
        <w:rPr>
          <w:rFonts w:ascii="Times New Roman" w:hAnsi="Times New Roman" w:cs="Times New Roman"/>
        </w:rPr>
      </w:pPr>
    </w:p>
    <w:p w:rsidR="007324DA" w:rsidRPr="00807234" w:rsidRDefault="005D49E2" w:rsidP="00C07922">
      <w:pPr>
        <w:spacing w:after="0" w:line="240" w:lineRule="auto"/>
        <w:jc w:val="both"/>
        <w:rPr>
          <w:rFonts w:ascii="Times New Roman" w:hAnsi="Times New Roman" w:cs="Times New Roman"/>
        </w:rPr>
      </w:pPr>
      <w:r>
        <w:rPr>
          <w:rFonts w:ascii="Times New Roman" w:hAnsi="Times New Roman" w:cs="Times New Roman"/>
        </w:rPr>
        <w:t>3</w:t>
      </w:r>
      <w:r w:rsidR="007324DA" w:rsidRPr="00807234">
        <w:rPr>
          <w:rFonts w:ascii="Times New Roman" w:hAnsi="Times New Roman" w:cs="Times New Roman"/>
        </w:rPr>
        <w:t xml:space="preserve">- Dilek ve Temennilere geçildi. Söz alan olmadı Toplantı Başkanı tarafından saat </w:t>
      </w:r>
      <w:proofErr w:type="gramStart"/>
      <w:r w:rsidR="007324DA" w:rsidRPr="00807234">
        <w:rPr>
          <w:rFonts w:ascii="Times New Roman" w:hAnsi="Times New Roman" w:cs="Times New Roman"/>
        </w:rPr>
        <w:t>....:.....</w:t>
      </w:r>
      <w:proofErr w:type="gramEnd"/>
      <w:r w:rsidR="007324DA" w:rsidRPr="00807234">
        <w:rPr>
          <w:rFonts w:ascii="Times New Roman" w:hAnsi="Times New Roman" w:cs="Times New Roman"/>
        </w:rPr>
        <w:t xml:space="preserve"> 'da toplantı sona erdirildi.</w:t>
      </w:r>
    </w:p>
    <w:p w:rsidR="00807234" w:rsidRDefault="00807234" w:rsidP="00C07922">
      <w:pPr>
        <w:spacing w:after="0" w:line="240" w:lineRule="auto"/>
        <w:jc w:val="both"/>
        <w:rPr>
          <w:rFonts w:ascii="Times New Roman" w:hAnsi="Times New Roman" w:cs="Times New Roman"/>
          <w:b/>
        </w:rPr>
      </w:pPr>
    </w:p>
    <w:p w:rsidR="005D49E2" w:rsidRPr="00807234" w:rsidRDefault="005D49E2" w:rsidP="00C07922">
      <w:pPr>
        <w:spacing w:after="0" w:line="240" w:lineRule="auto"/>
        <w:jc w:val="both"/>
        <w:rPr>
          <w:rFonts w:ascii="Times New Roman" w:hAnsi="Times New Roman" w:cs="Times New Roman"/>
          <w:b/>
        </w:rPr>
      </w:pPr>
    </w:p>
    <w:p w:rsidR="00807234" w:rsidRDefault="00807234" w:rsidP="00585D6F">
      <w:pPr>
        <w:jc w:val="center"/>
        <w:rPr>
          <w:rFonts w:ascii="Times New Roman" w:hAnsi="Times New Roman" w:cs="Times New Roman"/>
          <w:b/>
        </w:rPr>
      </w:pPr>
      <w:r w:rsidRPr="00807234">
        <w:rPr>
          <w:rFonts w:ascii="Times New Roman" w:hAnsi="Times New Roman" w:cs="Times New Roman"/>
          <w:b/>
        </w:rPr>
        <w:t>Toplantı Başkanı</w:t>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t xml:space="preserve">                  Bakanlık Temsilcisi (Katıldı ise)</w:t>
      </w:r>
    </w:p>
    <w:p w:rsidR="005D49E2" w:rsidRDefault="005D49E2" w:rsidP="00585D6F">
      <w:pPr>
        <w:jc w:val="center"/>
        <w:rPr>
          <w:rFonts w:ascii="Times New Roman" w:hAnsi="Times New Roman" w:cs="Times New Roman"/>
          <w:b/>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 </w:t>
      </w:r>
    </w:p>
    <w:p w:rsidR="00680BB5" w:rsidRPr="00D03830" w:rsidRDefault="00B00F12" w:rsidP="00C07922">
      <w:pPr>
        <w:spacing w:after="0" w:line="240" w:lineRule="auto"/>
        <w:jc w:val="both"/>
        <w:rPr>
          <w:rFonts w:ascii="Times New Roman" w:hAnsi="Times New Roman" w:cs="Times New Roman"/>
          <w:color w:val="FF0000"/>
        </w:rPr>
      </w:pPr>
      <w:r w:rsidRPr="00D03830">
        <w:rPr>
          <w:rFonts w:ascii="Times New Roman" w:hAnsi="Times New Roman" w:cs="Times New Roman"/>
          <w:color w:val="FF0000"/>
          <w:u w:val="single"/>
        </w:rPr>
        <w:t>Not:</w:t>
      </w:r>
      <w:r w:rsidRPr="00D03830">
        <w:rPr>
          <w:rFonts w:ascii="Times New Roman" w:hAnsi="Times New Roman" w:cs="Times New Roman"/>
          <w:color w:val="FF0000"/>
        </w:rPr>
        <w:t xml:space="preserve"> </w:t>
      </w:r>
      <w:r w:rsidR="00D03830">
        <w:rPr>
          <w:rFonts w:ascii="Times New Roman" w:hAnsi="Times New Roman" w:cs="Times New Roman"/>
          <w:color w:val="FF0000"/>
        </w:rPr>
        <w:t xml:space="preserve">1- </w:t>
      </w:r>
      <w:r w:rsidRPr="00D03830">
        <w:rPr>
          <w:rFonts w:ascii="Times New Roman" w:hAnsi="Times New Roman" w:cs="Times New Roman"/>
          <w:color w:val="FF0000"/>
        </w:rPr>
        <w:t xml:space="preserve">Tutanak Yönetmeliğin 26 </w:t>
      </w:r>
      <w:proofErr w:type="spellStart"/>
      <w:r w:rsidRPr="00D03830">
        <w:rPr>
          <w:rFonts w:ascii="Times New Roman" w:hAnsi="Times New Roman" w:cs="Times New Roman"/>
          <w:color w:val="FF0000"/>
        </w:rPr>
        <w:t>ncı</w:t>
      </w:r>
      <w:proofErr w:type="spellEnd"/>
      <w:r w:rsidRPr="00D03830">
        <w:rPr>
          <w:rFonts w:ascii="Times New Roman" w:hAnsi="Times New Roman" w:cs="Times New Roman"/>
          <w:color w:val="FF0000"/>
        </w:rPr>
        <w:t xml:space="preserve"> maddesinin birinci fıkrasında belirtildiği şekilde imzalanır.  </w:t>
      </w:r>
    </w:p>
    <w:p w:rsidR="00D03830" w:rsidRPr="00D03830" w:rsidRDefault="00D03830" w:rsidP="00D03830">
      <w:pPr>
        <w:rPr>
          <w:rFonts w:ascii="Times New Roman" w:hAnsi="Times New Roman" w:cs="Times New Roman"/>
          <w:color w:val="FF0000"/>
        </w:rPr>
      </w:pPr>
      <w:r>
        <w:rPr>
          <w:rFonts w:ascii="Times New Roman" w:hAnsi="Times New Roman" w:cs="Times New Roman"/>
          <w:color w:val="FF0000"/>
        </w:rPr>
        <w:t xml:space="preserve">        2</w:t>
      </w:r>
      <w:r w:rsidRPr="00D03830">
        <w:rPr>
          <w:rFonts w:ascii="Times New Roman" w:hAnsi="Times New Roman" w:cs="Times New Roman"/>
          <w:color w:val="FF0000"/>
        </w:rPr>
        <w:t xml:space="preserve">- Görüşülecek gündem maddeleri yönetim kurulu gündem kararına göre düzenlenmelidir. </w:t>
      </w:r>
    </w:p>
    <w:p w:rsidR="00D03830" w:rsidRPr="00D03830" w:rsidRDefault="00D03830" w:rsidP="00C07922">
      <w:pPr>
        <w:spacing w:after="0" w:line="240" w:lineRule="auto"/>
        <w:jc w:val="both"/>
        <w:rPr>
          <w:rFonts w:ascii="Times New Roman" w:hAnsi="Times New Roman" w:cs="Times New Roman"/>
          <w:color w:val="FF0000"/>
        </w:rPr>
      </w:pPr>
    </w:p>
    <w:sectPr w:rsidR="00D03830" w:rsidRPr="00D03830" w:rsidSect="00B00F12">
      <w:pgSz w:w="11906" w:h="16838"/>
      <w:pgMar w:top="426"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E3"/>
    <w:rsid w:val="001C7F96"/>
    <w:rsid w:val="001D0EC1"/>
    <w:rsid w:val="00472BE3"/>
    <w:rsid w:val="00585D6F"/>
    <w:rsid w:val="005D49E2"/>
    <w:rsid w:val="00680BB5"/>
    <w:rsid w:val="006C1B2C"/>
    <w:rsid w:val="006E4EE5"/>
    <w:rsid w:val="0070664C"/>
    <w:rsid w:val="007324DA"/>
    <w:rsid w:val="00807234"/>
    <w:rsid w:val="00B00F12"/>
    <w:rsid w:val="00C07922"/>
    <w:rsid w:val="00C5109A"/>
    <w:rsid w:val="00D03830"/>
    <w:rsid w:val="00D47E8E"/>
    <w:rsid w:val="00FD1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D1016-F23D-422A-9CBB-AC7BC264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146">
    <w:name w:val="Font Style146"/>
    <w:uiPriority w:val="99"/>
    <w:rsid w:val="00D47E8E"/>
    <w:rPr>
      <w:rFonts w:ascii="Arial" w:hAnsi="Arial" w:cs="Arial"/>
      <w:color w:val="000000"/>
      <w:sz w:val="16"/>
      <w:szCs w:val="16"/>
    </w:rPr>
  </w:style>
  <w:style w:type="paragraph" w:customStyle="1" w:styleId="Paragraph">
    <w:name w:val="Paragraph"/>
    <w:basedOn w:val="Normal"/>
    <w:rsid w:val="00D47E8E"/>
    <w:pPr>
      <w:spacing w:before="60" w:after="60" w:line="240" w:lineRule="auto"/>
      <w:ind w:firstLine="567"/>
    </w:pPr>
    <w:rPr>
      <w:rFonts w:ascii="Verdana" w:eastAsia="Times New Roman" w:hAnsi="Verdana" w:cs="Times New Roman"/>
      <w:color w:val="00000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6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506</Words>
  <Characters>2886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4</cp:revision>
  <dcterms:created xsi:type="dcterms:W3CDTF">2019-07-26T11:37:00Z</dcterms:created>
  <dcterms:modified xsi:type="dcterms:W3CDTF">2019-07-26T11:53:00Z</dcterms:modified>
</cp:coreProperties>
</file>