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F9" w:rsidRPr="00EF20CE" w:rsidRDefault="00584EDE" w:rsidP="00EF20CE">
      <w:pPr>
        <w:spacing w:after="240" w:line="240" w:lineRule="auto"/>
        <w:rPr>
          <w:rFonts w:eastAsia="Times New Roman" w:cstheme="minorHAnsi"/>
          <w:sz w:val="24"/>
          <w:szCs w:val="24"/>
          <w:lang w:eastAsia="tr-TR"/>
        </w:rPr>
      </w:pPr>
      <w:r>
        <w:rPr>
          <w:rFonts w:eastAsia="Times New Roman" w:cstheme="minorHAnsi"/>
          <w:sz w:val="24"/>
          <w:szCs w:val="24"/>
          <w:lang w:eastAsia="tr-TR"/>
        </w:rPr>
        <w:t>Sayın</w:t>
      </w:r>
      <w:r w:rsidR="00916BF9" w:rsidRPr="00EF20CE">
        <w:rPr>
          <w:rFonts w:eastAsia="Times New Roman" w:cstheme="minorHAnsi"/>
          <w:sz w:val="24"/>
          <w:szCs w:val="24"/>
          <w:lang w:eastAsia="tr-TR"/>
        </w:rPr>
        <w:t xml:space="preserve"> Üyemiz;</w:t>
      </w:r>
    </w:p>
    <w:p w:rsidR="00916BF9" w:rsidRPr="00EF20CE" w:rsidRDefault="00916BF9" w:rsidP="00EF20CE">
      <w:p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sz w:val="24"/>
          <w:szCs w:val="24"/>
          <w:lang w:eastAsia="tr-TR"/>
        </w:rPr>
        <w:t>T.C. İçişleri Bakanlığı’nın </w:t>
      </w:r>
      <w:r w:rsidRPr="00EF20CE">
        <w:rPr>
          <w:rFonts w:eastAsia="Times New Roman" w:cstheme="minorHAnsi"/>
          <w:b/>
          <w:bCs/>
          <w:sz w:val="24"/>
          <w:szCs w:val="24"/>
          <w:lang w:eastAsia="tr-TR"/>
        </w:rPr>
        <w:t>30.11.2020 tarih ve 20076 – 20077 sayılı</w:t>
      </w:r>
      <w:r w:rsidRPr="00EF20CE">
        <w:rPr>
          <w:rFonts w:eastAsia="Times New Roman" w:cstheme="minorHAnsi"/>
          <w:sz w:val="24"/>
          <w:szCs w:val="24"/>
          <w:lang w:eastAsia="tr-TR"/>
        </w:rPr>
        <w:t> "</w:t>
      </w:r>
      <w:proofErr w:type="spellStart"/>
      <w:r w:rsidRPr="00EF20CE">
        <w:rPr>
          <w:rFonts w:eastAsia="Times New Roman" w:cstheme="minorHAnsi"/>
          <w:sz w:val="24"/>
          <w:szCs w:val="24"/>
          <w:lang w:eastAsia="tr-TR"/>
        </w:rPr>
        <w:t>Koronavirüs</w:t>
      </w:r>
      <w:proofErr w:type="spellEnd"/>
      <w:r w:rsidRPr="00EF20CE">
        <w:rPr>
          <w:rFonts w:eastAsia="Times New Roman" w:cstheme="minorHAnsi"/>
          <w:sz w:val="24"/>
          <w:szCs w:val="24"/>
          <w:lang w:eastAsia="tr-TR"/>
        </w:rPr>
        <w:t xml:space="preserve"> ile Mücadele Kapsamında Sokağa Çıkma Kısıtlamaları - Yeni </w:t>
      </w:r>
      <w:r w:rsidR="00584EDE" w:rsidRPr="00EF20CE">
        <w:rPr>
          <w:rFonts w:eastAsia="Times New Roman" w:cstheme="minorHAnsi"/>
          <w:sz w:val="24"/>
          <w:szCs w:val="24"/>
          <w:lang w:eastAsia="tr-TR"/>
        </w:rPr>
        <w:t>Kısıtlama</w:t>
      </w:r>
      <w:r w:rsidRPr="00EF20CE">
        <w:rPr>
          <w:rFonts w:eastAsia="Times New Roman" w:cstheme="minorHAnsi"/>
          <w:sz w:val="24"/>
          <w:szCs w:val="24"/>
          <w:lang w:eastAsia="tr-TR"/>
        </w:rPr>
        <w:t xml:space="preserve"> ve Tedbirler </w:t>
      </w:r>
      <w:r w:rsidRPr="00EF20CE">
        <w:rPr>
          <w:rFonts w:eastAsia="Times New Roman" w:cstheme="minorHAnsi"/>
          <w:b/>
          <w:bCs/>
          <w:sz w:val="24"/>
          <w:szCs w:val="24"/>
          <w:lang w:eastAsia="tr-TR"/>
        </w:rPr>
        <w:t>Genelgeleri</w:t>
      </w:r>
      <w:r w:rsidRPr="00EF20CE">
        <w:rPr>
          <w:rFonts w:eastAsia="Times New Roman" w:cstheme="minorHAnsi"/>
          <w:sz w:val="24"/>
          <w:szCs w:val="24"/>
          <w:lang w:eastAsia="tr-TR"/>
        </w:rPr>
        <w:t>"ne </w:t>
      </w:r>
      <w:hyperlink r:id="rId6" w:history="1">
        <w:r w:rsidRPr="00EF20CE">
          <w:rPr>
            <w:rFonts w:eastAsia="Times New Roman" w:cstheme="minorHAnsi"/>
            <w:color w:val="1391FD"/>
            <w:sz w:val="24"/>
            <w:szCs w:val="24"/>
            <w:u w:val="single"/>
            <w:lang w:eastAsia="tr-TR"/>
          </w:rPr>
          <w:t>https://www.icisleri.gov.tr/koronavirus-ile-mucadele-kapsaminda-sokaga-cikma-kisitlamalari---yeni-kisitlama-ve-tedbirler-genelgeleri</w:t>
        </w:r>
      </w:hyperlink>
      <w:r w:rsidRPr="00EF20CE">
        <w:rPr>
          <w:rFonts w:eastAsia="Times New Roman" w:cstheme="minorHAnsi"/>
          <w:sz w:val="24"/>
          <w:szCs w:val="24"/>
          <w:lang w:eastAsia="tr-TR"/>
        </w:rPr>
        <w:t> adresinden erişim sağlanabilmektedir.</w:t>
      </w:r>
      <w:r w:rsidRPr="00EF20CE">
        <w:rPr>
          <w:rFonts w:eastAsia="Times New Roman" w:cstheme="minorHAnsi"/>
          <w:sz w:val="24"/>
          <w:szCs w:val="24"/>
          <w:lang w:eastAsia="tr-TR"/>
        </w:rPr>
        <w:br/>
      </w:r>
      <w:r w:rsidRPr="00EF20CE">
        <w:rPr>
          <w:rFonts w:eastAsia="Times New Roman" w:cstheme="minorHAnsi"/>
          <w:sz w:val="24"/>
          <w:szCs w:val="24"/>
          <w:lang w:eastAsia="tr-TR"/>
        </w:rPr>
        <w:br/>
        <w:t>Söz konusu genelgenin yayımlanması akabinde </w:t>
      </w:r>
      <w:r w:rsidRPr="00EF20CE">
        <w:rPr>
          <w:rFonts w:eastAsia="Times New Roman" w:cstheme="minorHAnsi"/>
          <w:b/>
          <w:bCs/>
          <w:sz w:val="24"/>
          <w:szCs w:val="24"/>
          <w:lang w:eastAsia="tr-TR"/>
        </w:rPr>
        <w:t>Valilik Kriz Masası tarafından alınan kararlar kapsamında</w:t>
      </w:r>
      <w:r w:rsidRPr="00EF20CE">
        <w:rPr>
          <w:rFonts w:eastAsia="Times New Roman" w:cstheme="minorHAnsi"/>
          <w:sz w:val="24"/>
          <w:szCs w:val="24"/>
          <w:lang w:eastAsia="tr-TR"/>
        </w:rPr>
        <w:t>ki uygulamalara ilişkin hususlar aşağıda sıralanmıştır.</w:t>
      </w:r>
    </w:p>
    <w:p w:rsidR="00EF20CE" w:rsidRDefault="00916BF9" w:rsidP="00EF20CE">
      <w:pPr>
        <w:spacing w:before="100" w:beforeAutospacing="1" w:after="100" w:afterAutospacing="1" w:line="240" w:lineRule="auto"/>
        <w:rPr>
          <w:rFonts w:eastAsia="Times New Roman" w:cstheme="minorHAnsi"/>
          <w:b/>
          <w:bCs/>
          <w:color w:val="FF0000"/>
          <w:sz w:val="24"/>
          <w:szCs w:val="24"/>
          <w:lang w:eastAsia="tr-TR"/>
        </w:rPr>
      </w:pPr>
      <w:r w:rsidRPr="00EF20CE">
        <w:rPr>
          <w:rFonts w:eastAsia="Times New Roman" w:cstheme="minorHAnsi"/>
          <w:b/>
          <w:bCs/>
          <w:color w:val="FF0000"/>
          <w:sz w:val="24"/>
          <w:szCs w:val="24"/>
          <w:lang w:eastAsia="tr-TR"/>
        </w:rPr>
        <w:t>SOKAĞA ÇIKMA KISITLAMASINDAN MUAF YER VE KİŞİLER LİSTESİ:</w:t>
      </w:r>
    </w:p>
    <w:p w:rsidR="00916BF9" w:rsidRPr="00EF20CE" w:rsidRDefault="00916BF9" w:rsidP="00EF20CE">
      <w:pPr>
        <w:spacing w:before="100" w:beforeAutospacing="1" w:after="100" w:afterAutospacing="1" w:line="240" w:lineRule="auto"/>
        <w:rPr>
          <w:rFonts w:eastAsia="Times New Roman" w:cstheme="minorHAnsi"/>
          <w:b/>
          <w:bCs/>
          <w:color w:val="FF0000"/>
          <w:sz w:val="24"/>
          <w:szCs w:val="24"/>
          <w:lang w:eastAsia="tr-TR"/>
        </w:rPr>
      </w:pPr>
      <w:r w:rsidRPr="00EF20CE">
        <w:rPr>
          <w:rFonts w:eastAsia="Times New Roman" w:cstheme="minorHAnsi"/>
          <w:sz w:val="24"/>
          <w:szCs w:val="24"/>
          <w:lang w:eastAsia="tr-TR"/>
        </w:rPr>
        <w:br/>
      </w:r>
      <w:r w:rsidRPr="00EF20CE">
        <w:rPr>
          <w:rFonts w:eastAsia="Times New Roman" w:cstheme="minorHAnsi"/>
          <w:b/>
          <w:bCs/>
          <w:sz w:val="24"/>
          <w:szCs w:val="24"/>
          <w:lang w:eastAsia="tr-TR"/>
        </w:rPr>
        <w:t>Üretim, imalat, tedarik ve lojistik zincirlerinin aksamaması, sağlık, tarım ve orman faaliyetlerinin sürekliliğini sağlamak </w:t>
      </w:r>
      <w:r w:rsidRPr="00EF20CE">
        <w:rPr>
          <w:rFonts w:eastAsia="Times New Roman" w:cstheme="minorHAnsi"/>
          <w:sz w:val="24"/>
          <w:szCs w:val="24"/>
          <w:lang w:eastAsia="tr-TR"/>
        </w:rPr>
        <w:t>amacıyla Genelgenin </w:t>
      </w:r>
      <w:proofErr w:type="gramStart"/>
      <w:r w:rsidRPr="00EF20CE">
        <w:rPr>
          <w:rFonts w:eastAsia="Times New Roman" w:cstheme="minorHAnsi"/>
          <w:b/>
          <w:bCs/>
          <w:sz w:val="24"/>
          <w:szCs w:val="24"/>
          <w:lang w:eastAsia="tr-TR"/>
        </w:rPr>
        <w:t>1.1</w:t>
      </w:r>
      <w:proofErr w:type="gramEnd"/>
      <w:r w:rsidRPr="00EF20CE">
        <w:rPr>
          <w:rFonts w:eastAsia="Times New Roman" w:cstheme="minorHAnsi"/>
          <w:b/>
          <w:bCs/>
          <w:sz w:val="24"/>
          <w:szCs w:val="24"/>
          <w:lang w:eastAsia="tr-TR"/>
        </w:rPr>
        <w:t xml:space="preserve"> ve 2.2 maddeleri kapsamında muafiyet tanınan kişi ve yerler listesine ekte </w:t>
      </w:r>
      <w:proofErr w:type="spellStart"/>
      <w:r w:rsidRPr="00EF20CE">
        <w:rPr>
          <w:rFonts w:eastAsia="Times New Roman" w:cstheme="minorHAnsi"/>
          <w:b/>
          <w:bCs/>
          <w:sz w:val="24"/>
          <w:szCs w:val="24"/>
          <w:lang w:eastAsia="tr-TR"/>
        </w:rPr>
        <w:t>belirtilmişir</w:t>
      </w:r>
      <w:proofErr w:type="spellEnd"/>
      <w:r w:rsidRPr="00EF20CE">
        <w:rPr>
          <w:rFonts w:eastAsia="Times New Roman" w:cstheme="minorHAnsi"/>
          <w:b/>
          <w:bCs/>
          <w:sz w:val="24"/>
          <w:szCs w:val="24"/>
          <w:lang w:eastAsia="tr-TR"/>
        </w:rPr>
        <w:t>. Üyelerimizin bu kapsamda genelge ve ekindeki ilgili maddeleri birlikte okuması önem arz etmektedir.</w:t>
      </w:r>
      <w:r w:rsidRPr="00EF20CE">
        <w:rPr>
          <w:rFonts w:eastAsia="Times New Roman" w:cstheme="minorHAnsi"/>
          <w:sz w:val="24"/>
          <w:szCs w:val="24"/>
          <w:lang w:eastAsia="tr-TR"/>
        </w:rPr>
        <w:br/>
        <w:t>Genelge kapsamında</w:t>
      </w:r>
      <w:proofErr w:type="gramStart"/>
      <w:r w:rsidRPr="00EF20CE">
        <w:rPr>
          <w:rFonts w:eastAsia="Times New Roman" w:cstheme="minorHAnsi"/>
          <w:sz w:val="24"/>
          <w:szCs w:val="24"/>
          <w:lang w:eastAsia="tr-TR"/>
        </w:rPr>
        <w:t>,;</w:t>
      </w:r>
      <w:proofErr w:type="gramEnd"/>
    </w:p>
    <w:p w:rsidR="00916BF9" w:rsidRPr="00EF20CE" w:rsidRDefault="00916BF9" w:rsidP="00EF20CE">
      <w:pPr>
        <w:numPr>
          <w:ilvl w:val="0"/>
          <w:numId w:val="1"/>
        </w:num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b/>
          <w:bCs/>
          <w:sz w:val="24"/>
          <w:szCs w:val="24"/>
          <w:lang w:eastAsia="tr-TR"/>
        </w:rPr>
        <w:t>Muafiyet tanınan sektörlerde çalışanların, kendi SGK kayıtları </w:t>
      </w:r>
      <w:r w:rsidRPr="00EF20CE">
        <w:rPr>
          <w:rFonts w:eastAsia="Times New Roman" w:cstheme="minorHAnsi"/>
          <w:sz w:val="24"/>
          <w:szCs w:val="24"/>
          <w:lang w:eastAsia="tr-TR"/>
        </w:rPr>
        <w:t>(e-devlet üzerinden de alınabilecek özet SGK hizmet dökümü) </w:t>
      </w:r>
      <w:r w:rsidRPr="00EF20CE">
        <w:rPr>
          <w:rFonts w:eastAsia="Times New Roman" w:cstheme="minorHAnsi"/>
          <w:b/>
          <w:bCs/>
          <w:sz w:val="24"/>
          <w:szCs w:val="24"/>
          <w:lang w:eastAsia="tr-TR"/>
        </w:rPr>
        <w:t>veya firma çalışma belgelerini</w:t>
      </w:r>
      <w:r w:rsidRPr="00EF20CE">
        <w:rPr>
          <w:rFonts w:eastAsia="Times New Roman" w:cstheme="minorHAnsi"/>
          <w:sz w:val="24"/>
          <w:szCs w:val="24"/>
          <w:lang w:eastAsia="tr-TR"/>
        </w:rPr>
        <w:t> (firmaların kendileri düzenleyerek çalışanlarına vereceği ve </w:t>
      </w:r>
      <w:r w:rsidRPr="00EF20CE">
        <w:rPr>
          <w:rFonts w:eastAsia="Times New Roman" w:cstheme="minorHAnsi"/>
          <w:b/>
          <w:bCs/>
          <w:sz w:val="24"/>
          <w:szCs w:val="24"/>
          <w:lang w:eastAsia="tr-TR"/>
        </w:rPr>
        <w:t>ekte örnek bir nüshası yer alan</w:t>
      </w:r>
      <w:r w:rsidRPr="00EF20CE">
        <w:rPr>
          <w:rFonts w:eastAsia="Times New Roman" w:cstheme="minorHAnsi"/>
          <w:sz w:val="24"/>
          <w:szCs w:val="24"/>
          <w:lang w:eastAsia="tr-TR"/>
        </w:rPr>
        <w:t> </w:t>
      </w:r>
      <w:proofErr w:type="gramStart"/>
      <w:r w:rsidRPr="00EF20CE">
        <w:rPr>
          <w:rFonts w:eastAsia="Times New Roman" w:cstheme="minorHAnsi"/>
          <w:sz w:val="24"/>
          <w:szCs w:val="24"/>
          <w:lang w:eastAsia="tr-TR"/>
        </w:rPr>
        <w:t>antetli</w:t>
      </w:r>
      <w:proofErr w:type="gramEnd"/>
      <w:r w:rsidRPr="00EF20CE">
        <w:rPr>
          <w:rFonts w:eastAsia="Times New Roman" w:cstheme="minorHAnsi"/>
          <w:sz w:val="24"/>
          <w:szCs w:val="24"/>
          <w:lang w:eastAsia="tr-TR"/>
        </w:rPr>
        <w:t xml:space="preserve"> kağıda kaşe-imzalı Sokağa çıkma Kısıtlaması - Personel çalışma Belgesi) </w:t>
      </w:r>
      <w:r w:rsidRPr="00EF20CE">
        <w:rPr>
          <w:rFonts w:eastAsia="Times New Roman" w:cstheme="minorHAnsi"/>
          <w:b/>
          <w:bCs/>
          <w:sz w:val="24"/>
          <w:szCs w:val="24"/>
          <w:lang w:eastAsia="tr-TR"/>
        </w:rPr>
        <w:t>veya işyeri kimlik belgelerini</w:t>
      </w:r>
      <w:r w:rsidRPr="00EF20CE">
        <w:rPr>
          <w:rFonts w:eastAsia="Times New Roman" w:cstheme="minorHAnsi"/>
          <w:sz w:val="24"/>
          <w:szCs w:val="24"/>
          <w:lang w:eastAsia="tr-TR"/>
        </w:rPr>
        <w:t> (firmaya ait çalışan kimlik kartını) </w:t>
      </w:r>
      <w:r w:rsidRPr="00EF20CE">
        <w:rPr>
          <w:rFonts w:eastAsia="Times New Roman" w:cstheme="minorHAnsi"/>
          <w:b/>
          <w:bCs/>
          <w:sz w:val="24"/>
          <w:szCs w:val="24"/>
          <w:lang w:eastAsia="tr-TR"/>
        </w:rPr>
        <w:t>yanlarında bulundurmaları,</w:t>
      </w:r>
      <w:r w:rsidRPr="00EF20CE">
        <w:rPr>
          <w:rFonts w:eastAsia="Times New Roman" w:cstheme="minorHAnsi"/>
          <w:sz w:val="24"/>
          <w:szCs w:val="24"/>
          <w:lang w:eastAsia="tr-TR"/>
        </w:rPr>
        <w:t>                           </w:t>
      </w:r>
    </w:p>
    <w:p w:rsidR="00916BF9" w:rsidRPr="00EF20CE" w:rsidRDefault="00916BF9" w:rsidP="00EF20CE">
      <w:pPr>
        <w:numPr>
          <w:ilvl w:val="0"/>
          <w:numId w:val="1"/>
        </w:num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b/>
          <w:bCs/>
          <w:sz w:val="24"/>
          <w:szCs w:val="24"/>
          <w:lang w:eastAsia="tr-TR"/>
        </w:rPr>
        <w:t>Muafiyet tanınan sektörlerdeki firmalara personel taşıyan servislerde, </w:t>
      </w:r>
      <w:r w:rsidRPr="00EF20CE">
        <w:rPr>
          <w:rFonts w:eastAsia="Times New Roman" w:cstheme="minorHAnsi"/>
          <w:sz w:val="24"/>
          <w:szCs w:val="24"/>
          <w:lang w:eastAsia="tr-TR"/>
        </w:rPr>
        <w:t>imalat firmaları tarafından kaşe-imzalı şekilde düzenlenen (her servis için vardiya saatini belirten) </w:t>
      </w:r>
      <w:r w:rsidRPr="00EF20CE">
        <w:rPr>
          <w:rFonts w:eastAsia="Times New Roman" w:cstheme="minorHAnsi"/>
          <w:b/>
          <w:bCs/>
          <w:sz w:val="24"/>
          <w:szCs w:val="24"/>
          <w:lang w:eastAsia="tr-TR"/>
        </w:rPr>
        <w:t>personel listesi bulunması; kendi araçları ile işe gidenlerin aynı şekilde evraklarını düzenleyerek bulundurması,</w:t>
      </w:r>
    </w:p>
    <w:p w:rsidR="00916BF9" w:rsidRPr="00EF20CE" w:rsidRDefault="00916BF9" w:rsidP="00EF20CE">
      <w:pPr>
        <w:numPr>
          <w:ilvl w:val="0"/>
          <w:numId w:val="1"/>
        </w:num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b/>
          <w:bCs/>
          <w:sz w:val="24"/>
          <w:szCs w:val="24"/>
          <w:lang w:eastAsia="tr-TR"/>
        </w:rPr>
        <w:t>Muafiyet tanınan sektörlerdeki firma sahiplerinin </w:t>
      </w:r>
      <w:r w:rsidRPr="00EF20CE">
        <w:rPr>
          <w:rFonts w:eastAsia="Times New Roman" w:cstheme="minorHAnsi"/>
          <w:sz w:val="24"/>
          <w:szCs w:val="24"/>
          <w:lang w:eastAsia="tr-TR"/>
        </w:rPr>
        <w:t>ise</w:t>
      </w:r>
      <w:r w:rsidRPr="00EF20CE">
        <w:rPr>
          <w:rFonts w:eastAsia="Times New Roman" w:cstheme="minorHAnsi"/>
          <w:b/>
          <w:bCs/>
          <w:sz w:val="24"/>
          <w:szCs w:val="24"/>
          <w:lang w:eastAsia="tr-TR"/>
        </w:rPr>
        <w:t> Bursa Ticaret ve Sanayi Odası'ndan temin ettikleri üye kimlik kartı </w:t>
      </w:r>
      <w:r w:rsidRPr="00EF20CE">
        <w:rPr>
          <w:rFonts w:eastAsia="Times New Roman" w:cstheme="minorHAnsi"/>
          <w:sz w:val="24"/>
          <w:szCs w:val="24"/>
          <w:lang w:eastAsia="tr-TR"/>
        </w:rPr>
        <w:t>veya</w:t>
      </w:r>
      <w:r w:rsidRPr="00EF20CE">
        <w:rPr>
          <w:rFonts w:eastAsia="Times New Roman" w:cstheme="minorHAnsi"/>
          <w:b/>
          <w:bCs/>
          <w:sz w:val="24"/>
          <w:szCs w:val="24"/>
          <w:lang w:eastAsia="tr-TR"/>
        </w:rPr>
        <w:t xml:space="preserve"> şirket imza </w:t>
      </w:r>
      <w:proofErr w:type="spellStart"/>
      <w:r w:rsidRPr="00EF20CE">
        <w:rPr>
          <w:rFonts w:eastAsia="Times New Roman" w:cstheme="minorHAnsi"/>
          <w:b/>
          <w:bCs/>
          <w:sz w:val="24"/>
          <w:szCs w:val="24"/>
          <w:lang w:eastAsia="tr-TR"/>
        </w:rPr>
        <w:t>sirküsünü</w:t>
      </w:r>
      <w:proofErr w:type="spellEnd"/>
      <w:r w:rsidRPr="00EF20CE">
        <w:rPr>
          <w:rFonts w:eastAsia="Times New Roman" w:cstheme="minorHAnsi"/>
          <w:b/>
          <w:bCs/>
          <w:sz w:val="24"/>
          <w:szCs w:val="24"/>
          <w:lang w:eastAsia="tr-TR"/>
        </w:rPr>
        <w:t xml:space="preserve"> yanlarında bulundurmaları,</w:t>
      </w:r>
    </w:p>
    <w:p w:rsidR="00916BF9" w:rsidRPr="00EF20CE" w:rsidRDefault="00916BF9" w:rsidP="00EF20CE">
      <w:pPr>
        <w:spacing w:before="100" w:beforeAutospacing="1" w:after="100" w:afterAutospacing="1" w:line="240" w:lineRule="auto"/>
        <w:rPr>
          <w:rFonts w:eastAsia="Times New Roman" w:cstheme="minorHAnsi"/>
          <w:sz w:val="24"/>
          <w:szCs w:val="24"/>
          <w:lang w:eastAsia="tr-TR"/>
        </w:rPr>
      </w:pPr>
      <w:proofErr w:type="gramStart"/>
      <w:r w:rsidRPr="00EF20CE">
        <w:rPr>
          <w:rFonts w:eastAsia="Times New Roman" w:cstheme="minorHAnsi"/>
          <w:sz w:val="24"/>
          <w:szCs w:val="24"/>
          <w:lang w:eastAsia="tr-TR"/>
        </w:rPr>
        <w:t>ve</w:t>
      </w:r>
      <w:proofErr w:type="gramEnd"/>
      <w:r w:rsidRPr="00EF20CE">
        <w:rPr>
          <w:rFonts w:eastAsia="Times New Roman" w:cstheme="minorHAnsi"/>
          <w:sz w:val="24"/>
          <w:szCs w:val="24"/>
          <w:lang w:eastAsia="tr-TR"/>
        </w:rPr>
        <w:t xml:space="preserve"> kolluk kuvvetlerince sorulduğunda ibraz etmeleri gerekmektedir.</w:t>
      </w:r>
    </w:p>
    <w:p w:rsidR="00916BF9" w:rsidRPr="00EF20CE" w:rsidRDefault="00916BF9" w:rsidP="00EF20CE">
      <w:pPr>
        <w:spacing w:before="100" w:beforeAutospacing="1" w:after="100" w:afterAutospacing="1" w:line="240" w:lineRule="auto"/>
        <w:rPr>
          <w:rFonts w:eastAsia="Times New Roman" w:cstheme="minorHAnsi"/>
          <w:sz w:val="24"/>
          <w:szCs w:val="24"/>
          <w:lang w:eastAsia="tr-TR"/>
        </w:rPr>
      </w:pPr>
      <w:bookmarkStart w:id="0" w:name="_GoBack"/>
      <w:bookmarkEnd w:id="0"/>
      <w:proofErr w:type="spellStart"/>
      <w:proofErr w:type="gramStart"/>
      <w:r w:rsidRPr="00EF20CE">
        <w:rPr>
          <w:rFonts w:eastAsia="Times New Roman" w:cstheme="minorHAnsi"/>
          <w:b/>
          <w:bCs/>
          <w:color w:val="D40609"/>
          <w:sz w:val="24"/>
          <w:szCs w:val="24"/>
          <w:u w:val="single"/>
          <w:lang w:eastAsia="tr-TR"/>
        </w:rPr>
        <w:t>Ek:Sokağa</w:t>
      </w:r>
      <w:proofErr w:type="spellEnd"/>
      <w:proofErr w:type="gramEnd"/>
      <w:r w:rsidRPr="00EF20CE">
        <w:rPr>
          <w:rFonts w:eastAsia="Times New Roman" w:cstheme="minorHAnsi"/>
          <w:b/>
          <w:bCs/>
          <w:color w:val="D40609"/>
          <w:sz w:val="24"/>
          <w:szCs w:val="24"/>
          <w:u w:val="single"/>
          <w:lang w:eastAsia="tr-TR"/>
        </w:rPr>
        <w:t xml:space="preserve"> çıkma Kısıtlaması - Personel çalışma Belgesi Örneği</w:t>
      </w:r>
      <w:r w:rsidRPr="00EF20CE">
        <w:rPr>
          <w:rFonts w:eastAsia="Times New Roman" w:cstheme="minorHAnsi"/>
          <w:sz w:val="24"/>
          <w:szCs w:val="24"/>
          <w:lang w:eastAsia="tr-TR"/>
        </w:rPr>
        <w:t> </w:t>
      </w:r>
    </w:p>
    <w:p w:rsidR="00916BF9" w:rsidRPr="00EF20CE" w:rsidRDefault="00916BF9" w:rsidP="00EF20CE">
      <w:p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sz w:val="24"/>
          <w:szCs w:val="24"/>
          <w:lang w:eastAsia="tr-TR"/>
        </w:rPr>
        <w:t>30.11.2020 ve öncesinde alınan kararlar ve yayımlanan genelgeler çerçevesinde, ana hatları ile mevcut uygulamalar aşağıda tablo halinde listelenmiş olup; yeni bir karar alınması revize edilecektir.</w:t>
      </w:r>
    </w:p>
    <w:p w:rsidR="00916BF9" w:rsidRPr="00EF20CE" w:rsidRDefault="00916BF9" w:rsidP="00EF20CE">
      <w:pPr>
        <w:spacing w:before="100" w:beforeAutospacing="1" w:after="100" w:afterAutospacing="1" w:line="240" w:lineRule="auto"/>
        <w:rPr>
          <w:rFonts w:eastAsia="Times New Roman" w:cstheme="minorHAnsi"/>
          <w:sz w:val="24"/>
          <w:szCs w:val="24"/>
          <w:lang w:eastAsia="tr-TR"/>
        </w:rPr>
      </w:pPr>
      <w:r w:rsidRPr="00EF20CE">
        <w:rPr>
          <w:rFonts w:eastAsia="Times New Roman" w:cstheme="minorHAnsi"/>
          <w:sz w:val="24"/>
          <w:szCs w:val="24"/>
          <w:lang w:eastAsia="tr-TR"/>
        </w:rPr>
        <w:t xml:space="preserve">Güncelleme: 01.12.2020 </w:t>
      </w:r>
    </w:p>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7"/>
        <w:gridCol w:w="2127"/>
        <w:gridCol w:w="3402"/>
        <w:gridCol w:w="2126"/>
      </w:tblGrid>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shd w:val="clear" w:color="auto" w:fill="EAED14"/>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01.12.2020</w:t>
            </w:r>
            <w:r w:rsidRPr="00EF20CE">
              <w:rPr>
                <w:rFonts w:eastAsia="Times New Roman" w:cstheme="minorHAnsi"/>
                <w:color w:val="000000"/>
                <w:sz w:val="24"/>
                <w:szCs w:val="24"/>
                <w:lang w:eastAsia="tr-TR"/>
              </w:rPr>
              <w:t> ve </w:t>
            </w:r>
            <w:r w:rsidRPr="00EF20CE">
              <w:rPr>
                <w:rFonts w:eastAsia="Times New Roman" w:cstheme="minorHAnsi"/>
                <w:b/>
                <w:bCs/>
                <w:color w:val="000000"/>
                <w:sz w:val="24"/>
                <w:szCs w:val="24"/>
                <w:lang w:eastAsia="tr-TR"/>
              </w:rPr>
              <w:t>18.11.2020</w:t>
            </w:r>
            <w:r w:rsidRPr="00EF20CE">
              <w:rPr>
                <w:rFonts w:eastAsia="Times New Roman" w:cstheme="minorHAnsi"/>
                <w:color w:val="000000"/>
                <w:sz w:val="24"/>
                <w:szCs w:val="24"/>
                <w:lang w:eastAsia="tr-TR"/>
              </w:rPr>
              <w:t> tarihli T.C. İçişleri Bakanlığı </w:t>
            </w:r>
            <w:r w:rsidRPr="00EF20CE">
              <w:rPr>
                <w:rFonts w:eastAsia="Times New Roman" w:cstheme="minorHAnsi"/>
                <w:b/>
                <w:bCs/>
                <w:color w:val="000000"/>
                <w:sz w:val="24"/>
                <w:szCs w:val="24"/>
                <w:lang w:eastAsia="tr-TR"/>
              </w:rPr>
              <w:t>genelgeleri</w:t>
            </w:r>
            <w:r w:rsidRPr="00EF20CE">
              <w:rPr>
                <w:rFonts w:eastAsia="Times New Roman" w:cstheme="minorHAnsi"/>
                <w:color w:val="000000"/>
                <w:sz w:val="24"/>
                <w:szCs w:val="24"/>
                <w:lang w:eastAsia="tr-TR"/>
              </w:rPr>
              <w:t> </w:t>
            </w:r>
            <w:proofErr w:type="gramStart"/>
            <w:r w:rsidRPr="00EF20CE">
              <w:rPr>
                <w:rFonts w:eastAsia="Times New Roman" w:cstheme="minorHAnsi"/>
                <w:color w:val="000000"/>
                <w:sz w:val="24"/>
                <w:szCs w:val="24"/>
                <w:lang w:eastAsia="tr-TR"/>
              </w:rPr>
              <w:t>ile;</w:t>
            </w:r>
            <w:proofErr w:type="gramEnd"/>
            <w:r w:rsidRPr="00EF20CE">
              <w:rPr>
                <w:rFonts w:eastAsia="Times New Roman" w:cstheme="minorHAnsi"/>
                <w:color w:val="000000"/>
                <w:sz w:val="24"/>
                <w:szCs w:val="24"/>
                <w:lang w:eastAsia="tr-TR"/>
              </w:rPr>
              <w:t> </w:t>
            </w:r>
            <w:r w:rsidRPr="00EF20CE">
              <w:rPr>
                <w:rFonts w:eastAsia="Times New Roman" w:cstheme="minorHAnsi"/>
                <w:color w:val="000000"/>
                <w:sz w:val="24"/>
                <w:szCs w:val="24"/>
                <w:u w:val="single"/>
                <w:lang w:eastAsia="tr-TR"/>
              </w:rPr>
              <w:t>yeni bir karar alınıncaya kadar geçerli</w:t>
            </w:r>
          </w:p>
        </w:tc>
      </w:tr>
      <w:tr w:rsidR="00916BF9" w:rsidRPr="00EF20CE" w:rsidTr="00916BF9">
        <w:trPr>
          <w:trHeight w:val="510"/>
          <w:tblCellSpacing w:w="0" w:type="dxa"/>
        </w:trPr>
        <w:tc>
          <w:tcPr>
            <w:tcW w:w="5544" w:type="dxa"/>
            <w:gridSpan w:val="2"/>
            <w:tcBorders>
              <w:top w:val="outset" w:sz="6" w:space="0" w:color="auto"/>
              <w:left w:val="outset" w:sz="6" w:space="0" w:color="auto"/>
              <w:bottom w:val="outset" w:sz="6" w:space="0" w:color="auto"/>
              <w:right w:val="outset" w:sz="6" w:space="0" w:color="auto"/>
            </w:tcBorders>
            <w:shd w:val="clear" w:color="auto" w:fill="EAED14"/>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Hafta İçi</w:t>
            </w:r>
          </w:p>
        </w:tc>
        <w:tc>
          <w:tcPr>
            <w:tcW w:w="5528" w:type="dxa"/>
            <w:gridSpan w:val="2"/>
            <w:tcBorders>
              <w:top w:val="outset" w:sz="6" w:space="0" w:color="auto"/>
              <w:left w:val="outset" w:sz="6" w:space="0" w:color="auto"/>
              <w:bottom w:val="outset" w:sz="6" w:space="0" w:color="auto"/>
              <w:right w:val="outset" w:sz="6" w:space="0" w:color="auto"/>
            </w:tcBorders>
            <w:shd w:val="clear" w:color="auto" w:fill="EAED14"/>
            <w:noWrap/>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Hafta Sonları</w:t>
            </w:r>
          </w:p>
        </w:tc>
      </w:tr>
      <w:tr w:rsidR="00916BF9" w:rsidRPr="00EF20CE" w:rsidTr="00916BF9">
        <w:trPr>
          <w:trHeight w:val="510"/>
          <w:tblCellSpacing w:w="0" w:type="dxa"/>
        </w:trPr>
        <w:tc>
          <w:tcPr>
            <w:tcW w:w="5544" w:type="dxa"/>
            <w:gridSpan w:val="2"/>
            <w:tcBorders>
              <w:top w:val="outset" w:sz="6" w:space="0" w:color="auto"/>
              <w:left w:val="outset" w:sz="6" w:space="0" w:color="auto"/>
              <w:bottom w:val="outset" w:sz="6" w:space="0" w:color="auto"/>
              <w:right w:val="outset" w:sz="6" w:space="0" w:color="auto"/>
            </w:tcBorders>
            <w:noWrap/>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b/>
                <w:bCs/>
                <w:color w:val="000000"/>
                <w:sz w:val="24"/>
                <w:szCs w:val="24"/>
                <w:lang w:eastAsia="tr-TR"/>
              </w:rPr>
              <w:t>21:00</w:t>
            </w:r>
            <w:proofErr w:type="gramEnd"/>
            <w:r w:rsidRPr="00EF20CE">
              <w:rPr>
                <w:rFonts w:eastAsia="Times New Roman" w:cstheme="minorHAnsi"/>
                <w:b/>
                <w:bCs/>
                <w:color w:val="000000"/>
                <w:sz w:val="24"/>
                <w:szCs w:val="24"/>
                <w:lang w:eastAsia="tr-TR"/>
              </w:rPr>
              <w:t xml:space="preserve"> - 05:00 arasında sokağa çıkma kısıtlaması </w:t>
            </w:r>
            <w:r w:rsidRPr="00EF20CE">
              <w:rPr>
                <w:rFonts w:eastAsia="Times New Roman" w:cstheme="minorHAnsi"/>
                <w:color w:val="000000"/>
                <w:sz w:val="24"/>
                <w:szCs w:val="24"/>
                <w:lang w:eastAsia="tr-TR"/>
              </w:rPr>
              <w:t>(01.12.2020 madde 2)</w:t>
            </w:r>
          </w:p>
        </w:tc>
        <w:tc>
          <w:tcPr>
            <w:tcW w:w="5528" w:type="dxa"/>
            <w:gridSpan w:val="2"/>
            <w:tcBorders>
              <w:top w:val="outset" w:sz="6" w:space="0" w:color="auto"/>
              <w:left w:val="outset" w:sz="6" w:space="0" w:color="auto"/>
              <w:bottom w:val="outset" w:sz="6" w:space="0" w:color="auto"/>
              <w:right w:val="outset" w:sz="6" w:space="0" w:color="auto"/>
            </w:tcBorders>
            <w:noWrap/>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 xml:space="preserve">Cuma </w:t>
            </w:r>
            <w:proofErr w:type="gramStart"/>
            <w:r w:rsidRPr="00EF20CE">
              <w:rPr>
                <w:rFonts w:eastAsia="Times New Roman" w:cstheme="minorHAnsi"/>
                <w:b/>
                <w:bCs/>
                <w:color w:val="000000"/>
                <w:sz w:val="24"/>
                <w:szCs w:val="24"/>
                <w:lang w:eastAsia="tr-TR"/>
              </w:rPr>
              <w:t>21:00'dan</w:t>
            </w:r>
            <w:proofErr w:type="gramEnd"/>
            <w:r w:rsidRPr="00EF20CE">
              <w:rPr>
                <w:rFonts w:eastAsia="Times New Roman" w:cstheme="minorHAnsi"/>
                <w:b/>
                <w:bCs/>
                <w:color w:val="000000"/>
                <w:sz w:val="24"/>
                <w:szCs w:val="24"/>
                <w:lang w:eastAsia="tr-TR"/>
              </w:rPr>
              <w:t> </w:t>
            </w:r>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Pazartesi 05:00'e kadar sokağa çıkma kısıtlaması</w:t>
            </w:r>
            <w:r w:rsidRPr="00EF20CE">
              <w:rPr>
                <w:rFonts w:eastAsia="Times New Roman" w:cstheme="minorHAnsi"/>
                <w:color w:val="000000"/>
                <w:sz w:val="24"/>
                <w:szCs w:val="24"/>
                <w:lang w:eastAsia="tr-TR"/>
              </w:rPr>
              <w:t> (01.12.2020 madde 1)</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spellStart"/>
            <w:proofErr w:type="gramStart"/>
            <w:r w:rsidRPr="00EF20CE">
              <w:rPr>
                <w:rFonts w:eastAsia="Times New Roman" w:cstheme="minorHAnsi"/>
                <w:color w:val="000000"/>
                <w:sz w:val="24"/>
                <w:szCs w:val="24"/>
                <w:lang w:eastAsia="tr-TR"/>
              </w:rPr>
              <w:t>Üretim,imalat</w:t>
            </w:r>
            <w:proofErr w:type="spellEnd"/>
            <w:proofErr w:type="gramEnd"/>
            <w:r w:rsidRPr="00EF20CE">
              <w:rPr>
                <w:rFonts w:eastAsia="Times New Roman" w:cstheme="minorHAnsi"/>
                <w:color w:val="000000"/>
                <w:sz w:val="24"/>
                <w:szCs w:val="24"/>
                <w:lang w:eastAsia="tr-TR"/>
              </w:rPr>
              <w:t>, tedarik ve lojistik zincirleri - sağlık, tarım ve orman faaliyetlerinde bulunan ve </w:t>
            </w:r>
            <w:r w:rsidRPr="00EF20CE">
              <w:rPr>
                <w:rFonts w:eastAsia="Times New Roman" w:cstheme="minorHAnsi"/>
                <w:b/>
                <w:bCs/>
                <w:color w:val="000000"/>
                <w:sz w:val="24"/>
                <w:szCs w:val="24"/>
                <w:lang w:eastAsia="tr-TR"/>
              </w:rPr>
              <w:t>Genelge Eki'nde belirtilen</w:t>
            </w:r>
            <w:r w:rsidRPr="00EF20CE">
              <w:rPr>
                <w:rFonts w:eastAsia="Times New Roman" w:cstheme="minorHAnsi"/>
                <w:color w:val="000000"/>
                <w:sz w:val="24"/>
                <w:szCs w:val="24"/>
                <w:lang w:eastAsia="tr-TR"/>
              </w:rPr>
              <w:t xml:space="preserve"> yerler / kişiler </w:t>
            </w:r>
            <w:r w:rsidRPr="00EF20CE">
              <w:rPr>
                <w:rFonts w:eastAsia="Times New Roman" w:cstheme="minorHAnsi"/>
                <w:color w:val="000000"/>
                <w:sz w:val="24"/>
                <w:szCs w:val="24"/>
                <w:lang w:eastAsia="tr-TR"/>
              </w:rPr>
              <w:lastRenderedPageBreak/>
              <w:t>kısıtlamadan </w:t>
            </w:r>
            <w:r w:rsidRPr="00EF20CE">
              <w:rPr>
                <w:rFonts w:eastAsia="Times New Roman" w:cstheme="minorHAnsi"/>
                <w:b/>
                <w:bCs/>
                <w:color w:val="000000"/>
                <w:sz w:val="24"/>
                <w:szCs w:val="24"/>
                <w:lang w:eastAsia="tr-TR"/>
              </w:rPr>
              <w:t>muaf</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lastRenderedPageBreak/>
              <w:t xml:space="preserve">(01.12.2020 madde </w:t>
            </w:r>
            <w:proofErr w:type="gramStart"/>
            <w:r w:rsidRPr="00EF20CE">
              <w:rPr>
                <w:rFonts w:eastAsia="Times New Roman" w:cstheme="minorHAnsi"/>
                <w:color w:val="000000"/>
                <w:sz w:val="24"/>
                <w:szCs w:val="24"/>
                <w:lang w:eastAsia="tr-TR"/>
              </w:rPr>
              <w:t>2.1</w:t>
            </w:r>
            <w:proofErr w:type="gramEnd"/>
            <w:r w:rsidRPr="00EF20CE">
              <w:rPr>
                <w:rFonts w:eastAsia="Times New Roman" w:cstheme="minorHAnsi"/>
                <w:color w:val="000000"/>
                <w:sz w:val="24"/>
                <w:szCs w:val="24"/>
                <w:lang w:eastAsia="tr-TR"/>
              </w:rPr>
              <w:t>)</w:t>
            </w:r>
          </w:p>
        </w:tc>
        <w:tc>
          <w:tcPr>
            <w:tcW w:w="3402"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spellStart"/>
            <w:proofErr w:type="gramStart"/>
            <w:r w:rsidRPr="00EF20CE">
              <w:rPr>
                <w:rFonts w:eastAsia="Times New Roman" w:cstheme="minorHAnsi"/>
                <w:color w:val="000000"/>
                <w:sz w:val="24"/>
                <w:szCs w:val="24"/>
                <w:lang w:eastAsia="tr-TR"/>
              </w:rPr>
              <w:t>Üretim,imalat</w:t>
            </w:r>
            <w:proofErr w:type="spellEnd"/>
            <w:proofErr w:type="gramEnd"/>
            <w:r w:rsidRPr="00EF20CE">
              <w:rPr>
                <w:rFonts w:eastAsia="Times New Roman" w:cstheme="minorHAnsi"/>
                <w:color w:val="000000"/>
                <w:sz w:val="24"/>
                <w:szCs w:val="24"/>
                <w:lang w:eastAsia="tr-TR"/>
              </w:rPr>
              <w:t>, tedarik ve lojistik zincirleri - sağlık, tarım ve orman faaliyetlerinde bulunan ve </w:t>
            </w:r>
            <w:r w:rsidRPr="00EF20CE">
              <w:rPr>
                <w:rFonts w:eastAsia="Times New Roman" w:cstheme="minorHAnsi"/>
                <w:b/>
                <w:bCs/>
                <w:color w:val="000000"/>
                <w:sz w:val="24"/>
                <w:szCs w:val="24"/>
                <w:lang w:eastAsia="tr-TR"/>
              </w:rPr>
              <w:t>Genelge Eki'nde belirtilen</w:t>
            </w:r>
            <w:r w:rsidRPr="00EF20CE">
              <w:rPr>
                <w:rFonts w:eastAsia="Times New Roman" w:cstheme="minorHAnsi"/>
                <w:color w:val="000000"/>
                <w:sz w:val="24"/>
                <w:szCs w:val="24"/>
                <w:lang w:eastAsia="tr-TR"/>
              </w:rPr>
              <w:t xml:space="preserve"> yerler /kişiler </w:t>
            </w:r>
            <w:r w:rsidRPr="00EF20CE">
              <w:rPr>
                <w:rFonts w:eastAsia="Times New Roman" w:cstheme="minorHAnsi"/>
                <w:color w:val="000000"/>
                <w:sz w:val="24"/>
                <w:szCs w:val="24"/>
                <w:lang w:eastAsia="tr-TR"/>
              </w:rPr>
              <w:lastRenderedPageBreak/>
              <w:t>kısıtlamadan </w:t>
            </w:r>
            <w:r w:rsidRPr="00EF20CE">
              <w:rPr>
                <w:rFonts w:eastAsia="Times New Roman" w:cstheme="minorHAnsi"/>
                <w:b/>
                <w:bCs/>
                <w:color w:val="000000"/>
                <w:sz w:val="24"/>
                <w:szCs w:val="24"/>
                <w:lang w:eastAsia="tr-TR"/>
              </w:rPr>
              <w:t>muaf</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lastRenderedPageBreak/>
              <w:t xml:space="preserve">(01.12.2020 madde </w:t>
            </w:r>
            <w:proofErr w:type="gramStart"/>
            <w:r w:rsidRPr="00EF20CE">
              <w:rPr>
                <w:rFonts w:eastAsia="Times New Roman" w:cstheme="minorHAnsi"/>
                <w:color w:val="000000"/>
                <w:sz w:val="24"/>
                <w:szCs w:val="24"/>
                <w:lang w:eastAsia="tr-TR"/>
              </w:rPr>
              <w:t>1.1</w:t>
            </w:r>
            <w:proofErr w:type="gramEnd"/>
            <w:r w:rsidRPr="00EF20CE">
              <w:rPr>
                <w:rFonts w:eastAsia="Times New Roman" w:cstheme="minorHAnsi"/>
                <w:color w:val="000000"/>
                <w:sz w:val="24"/>
                <w:szCs w:val="24"/>
                <w:lang w:eastAsia="tr-TR"/>
              </w:rPr>
              <w:t>)</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lastRenderedPageBreak/>
              <w:t>istisna</w:t>
            </w:r>
            <w:proofErr w:type="gramEnd"/>
            <w:r w:rsidRPr="00EF20CE">
              <w:rPr>
                <w:rFonts w:eastAsia="Times New Roman" w:cstheme="minorHAnsi"/>
                <w:color w:val="000000"/>
                <w:sz w:val="24"/>
                <w:szCs w:val="24"/>
                <w:lang w:eastAsia="tr-TR"/>
              </w:rPr>
              <w:t xml:space="preserve"> getirilenler hariç </w:t>
            </w:r>
            <w:r w:rsidRPr="00EF20CE">
              <w:rPr>
                <w:rFonts w:eastAsia="Times New Roman" w:cstheme="minorHAnsi"/>
                <w:b/>
                <w:bCs/>
                <w:color w:val="000000"/>
                <w:sz w:val="24"/>
                <w:szCs w:val="24"/>
                <w:lang w:eastAsia="tr-TR"/>
              </w:rPr>
              <w:t>tüm işyerleri saat 20:00'da kapanacak</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(01.12.2020 madde </w:t>
            </w:r>
            <w:proofErr w:type="gramStart"/>
            <w:r w:rsidRPr="00EF20CE">
              <w:rPr>
                <w:rFonts w:eastAsia="Times New Roman" w:cstheme="minorHAnsi"/>
                <w:color w:val="000000"/>
                <w:sz w:val="24"/>
                <w:szCs w:val="24"/>
                <w:lang w:eastAsia="tr-TR"/>
              </w:rPr>
              <w:t>2.2</w:t>
            </w:r>
            <w:proofErr w:type="gramEnd"/>
            <w:r w:rsidRPr="00EF20CE">
              <w:rPr>
                <w:rFonts w:eastAsia="Times New Roman" w:cstheme="minorHAnsi"/>
                <w:color w:val="000000"/>
                <w:sz w:val="24"/>
                <w:szCs w:val="24"/>
                <w:lang w:eastAsia="tr-TR"/>
              </w:rPr>
              <w:t>)</w:t>
            </w:r>
          </w:p>
        </w:tc>
        <w:tc>
          <w:tcPr>
            <w:tcW w:w="3402"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2126"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after="0" w:line="240" w:lineRule="auto"/>
              <w:rPr>
                <w:rFonts w:eastAsia="Times New Roman" w:cstheme="minorHAnsi"/>
                <w:color w:val="000000"/>
                <w:sz w:val="24"/>
                <w:szCs w:val="24"/>
                <w:lang w:eastAsia="tr-TR"/>
              </w:rPr>
            </w:pP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Alışveriş merkezi, market, berber, kuaför ve güzellik merkezleri, Restoran, lokanta, pastane, kafe, kafeterya gibi yeme </w:t>
            </w:r>
            <w:r w:rsidRPr="00EF20CE">
              <w:rPr>
                <w:rFonts w:eastAsia="Times New Roman" w:cstheme="minorHAnsi"/>
                <w:color w:val="000000"/>
                <w:sz w:val="24"/>
                <w:szCs w:val="24"/>
                <w:lang w:eastAsia="tr-TR"/>
              </w:rPr>
              <w:softHyphen/>
              <w:t>içme yerleri </w:t>
            </w:r>
            <w:r w:rsidRPr="00EF20CE">
              <w:rPr>
                <w:rFonts w:eastAsia="Times New Roman" w:cstheme="minorHAnsi"/>
                <w:b/>
                <w:bCs/>
                <w:color w:val="000000"/>
                <w:sz w:val="24"/>
                <w:szCs w:val="24"/>
                <w:lang w:eastAsia="tr-TR"/>
              </w:rPr>
              <w:t xml:space="preserve">açılış saatleri </w:t>
            </w:r>
            <w:proofErr w:type="gramStart"/>
            <w:r w:rsidRPr="00EF20CE">
              <w:rPr>
                <w:rFonts w:eastAsia="Times New Roman" w:cstheme="minorHAnsi"/>
                <w:b/>
                <w:bCs/>
                <w:color w:val="000000"/>
                <w:sz w:val="24"/>
                <w:szCs w:val="24"/>
                <w:lang w:eastAsia="tr-TR"/>
              </w:rPr>
              <w:t>10:00</w:t>
            </w:r>
            <w:proofErr w:type="gramEnd"/>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(18.11.2020 madde 1 ve 2)</w:t>
            </w:r>
          </w:p>
        </w:tc>
        <w:tc>
          <w:tcPr>
            <w:tcW w:w="3402"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b/>
                <w:bCs/>
                <w:color w:val="000000"/>
                <w:sz w:val="24"/>
                <w:szCs w:val="24"/>
                <w:lang w:eastAsia="tr-TR"/>
              </w:rPr>
              <w:t>market</w:t>
            </w:r>
            <w:proofErr w:type="gramEnd"/>
            <w:r w:rsidRPr="00EF20CE">
              <w:rPr>
                <w:rFonts w:eastAsia="Times New Roman" w:cstheme="minorHAnsi"/>
                <w:b/>
                <w:bCs/>
                <w:color w:val="000000"/>
                <w:sz w:val="24"/>
                <w:szCs w:val="24"/>
                <w:lang w:eastAsia="tr-TR"/>
              </w:rPr>
              <w:t>, bakkal, manav, kasap ve kuruyemişçiler </w:t>
            </w:r>
            <w:r w:rsidRPr="00EF20CE">
              <w:rPr>
                <w:rFonts w:eastAsia="Times New Roman" w:cstheme="minorHAnsi"/>
                <w:color w:val="000000"/>
                <w:sz w:val="24"/>
                <w:szCs w:val="24"/>
                <w:lang w:eastAsia="tr-TR"/>
              </w:rPr>
              <w:t>10.00</w:t>
            </w:r>
            <w:r w:rsidRPr="00EF20CE">
              <w:rPr>
                <w:rFonts w:eastAsia="Times New Roman" w:cstheme="minorHAnsi"/>
                <w:color w:val="000000"/>
                <w:sz w:val="24"/>
                <w:szCs w:val="24"/>
                <w:lang w:eastAsia="tr-TR"/>
              </w:rPr>
              <w:softHyphen/>
              <w:t xml:space="preserve">17.00 saatleri arası açık Adreslere paket servis yapılabilecek. (01.12.2020 madde </w:t>
            </w:r>
            <w:proofErr w:type="gramStart"/>
            <w:r w:rsidRPr="00EF20CE">
              <w:rPr>
                <w:rFonts w:eastAsia="Times New Roman" w:cstheme="minorHAnsi"/>
                <w:color w:val="000000"/>
                <w:sz w:val="24"/>
                <w:szCs w:val="24"/>
                <w:lang w:eastAsia="tr-TR"/>
              </w:rPr>
              <w:t>1.2</w:t>
            </w:r>
            <w:proofErr w:type="gramEnd"/>
            <w:r w:rsidRPr="00EF20CE">
              <w:rPr>
                <w:rFonts w:eastAsia="Times New Roman" w:cstheme="minorHAnsi"/>
                <w:color w:val="000000"/>
                <w:sz w:val="24"/>
                <w:szCs w:val="24"/>
                <w:lang w:eastAsia="tr-TR"/>
              </w:rPr>
              <w:t>)</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w:t>
            </w:r>
            <w:r w:rsidRPr="00EF20CE">
              <w:rPr>
                <w:rFonts w:eastAsia="Times New Roman" w:cstheme="minorHAnsi"/>
                <w:color w:val="000000"/>
                <w:sz w:val="24"/>
                <w:szCs w:val="24"/>
                <w:u w:val="single"/>
                <w:lang w:eastAsia="tr-TR"/>
              </w:rPr>
              <w:t>65 - 20 yaş kısıtlamaları</w:t>
            </w:r>
            <w:r w:rsidRPr="00EF20CE">
              <w:rPr>
                <w:rFonts w:eastAsia="Times New Roman" w:cstheme="minorHAnsi"/>
                <w:color w:val="000000"/>
                <w:sz w:val="24"/>
                <w:szCs w:val="24"/>
                <w:lang w:eastAsia="tr-TR"/>
              </w:rPr>
              <w:t> ve </w:t>
            </w:r>
            <w:r w:rsidRPr="00EF20CE">
              <w:rPr>
                <w:rFonts w:eastAsia="Times New Roman" w:cstheme="minorHAnsi"/>
                <w:color w:val="000000"/>
                <w:sz w:val="24"/>
                <w:szCs w:val="24"/>
                <w:u w:val="single"/>
                <w:lang w:eastAsia="tr-TR"/>
              </w:rPr>
              <w:t>engelli vatandaşlarımız</w:t>
            </w:r>
            <w:r w:rsidRPr="00EF20CE">
              <w:rPr>
                <w:rFonts w:eastAsia="Times New Roman" w:cstheme="minorHAnsi"/>
                <w:color w:val="000000"/>
                <w:sz w:val="24"/>
                <w:szCs w:val="24"/>
                <w:lang w:eastAsia="tr-TR"/>
              </w:rPr>
              <w:t> </w:t>
            </w:r>
            <w:r w:rsidRPr="00EF20CE">
              <w:rPr>
                <w:rFonts w:eastAsia="Times New Roman" w:cstheme="minorHAnsi"/>
                <w:color w:val="000000"/>
                <w:sz w:val="24"/>
                <w:szCs w:val="24"/>
                <w:u w:val="single"/>
                <w:lang w:eastAsia="tr-TR"/>
              </w:rPr>
              <w:t>hariç</w:t>
            </w:r>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en yakın olana yürüyerek</w:t>
            </w:r>
            <w:r w:rsidRPr="00EF20CE">
              <w:rPr>
                <w:rFonts w:eastAsia="Times New Roman" w:cstheme="minorHAnsi"/>
                <w:color w:val="000000"/>
                <w:sz w:val="24"/>
                <w:szCs w:val="24"/>
                <w:lang w:eastAsia="tr-TR"/>
              </w:rPr>
              <w:t> gidip gelinebilecek.</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3402"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b/>
                <w:bCs/>
                <w:color w:val="000000"/>
                <w:sz w:val="24"/>
                <w:szCs w:val="24"/>
                <w:lang w:eastAsia="tr-TR"/>
              </w:rPr>
              <w:t>fırın</w:t>
            </w:r>
            <w:proofErr w:type="gramEnd"/>
            <w:r w:rsidRPr="00EF20CE">
              <w:rPr>
                <w:rFonts w:eastAsia="Times New Roman" w:cstheme="minorHAnsi"/>
                <w:b/>
                <w:bCs/>
                <w:color w:val="000000"/>
                <w:sz w:val="24"/>
                <w:szCs w:val="24"/>
                <w:lang w:eastAsia="tr-TR"/>
              </w:rPr>
              <w:t xml:space="preserve"> ve/veya unlu </w:t>
            </w:r>
            <w:proofErr w:type="spellStart"/>
            <w:r w:rsidRPr="00EF20CE">
              <w:rPr>
                <w:rFonts w:eastAsia="Times New Roman" w:cstheme="minorHAnsi"/>
                <w:b/>
                <w:bCs/>
                <w:color w:val="000000"/>
                <w:sz w:val="24"/>
                <w:szCs w:val="24"/>
                <w:lang w:eastAsia="tr-TR"/>
              </w:rPr>
              <w:t>mamüller</w:t>
            </w:r>
            <w:proofErr w:type="spellEnd"/>
            <w:r w:rsidRPr="00EF20CE">
              <w:rPr>
                <w:rFonts w:eastAsia="Times New Roman" w:cstheme="minorHAnsi"/>
                <w:color w:val="000000"/>
                <w:sz w:val="24"/>
                <w:szCs w:val="24"/>
                <w:lang w:eastAsia="tr-TR"/>
              </w:rPr>
              <w:t> ruhsatlı işyerleri ile bunların </w:t>
            </w:r>
            <w:r w:rsidRPr="00EF20CE">
              <w:rPr>
                <w:rFonts w:eastAsia="Times New Roman" w:cstheme="minorHAnsi"/>
                <w:b/>
                <w:bCs/>
                <w:color w:val="000000"/>
                <w:sz w:val="24"/>
                <w:szCs w:val="24"/>
                <w:lang w:eastAsia="tr-TR"/>
              </w:rPr>
              <w:t>ekmek satan bayiler</w:t>
            </w:r>
            <w:r w:rsidRPr="00EF20CE">
              <w:rPr>
                <w:rFonts w:eastAsia="Times New Roman" w:cstheme="minorHAnsi"/>
                <w:color w:val="000000"/>
                <w:sz w:val="24"/>
                <w:szCs w:val="24"/>
                <w:lang w:eastAsia="tr-TR"/>
              </w:rPr>
              <w:t xml:space="preserve">i açık. (01.12.2020 madde </w:t>
            </w:r>
            <w:proofErr w:type="gramStart"/>
            <w:r w:rsidRPr="00EF20CE">
              <w:rPr>
                <w:rFonts w:eastAsia="Times New Roman" w:cstheme="minorHAnsi"/>
                <w:color w:val="000000"/>
                <w:sz w:val="24"/>
                <w:szCs w:val="24"/>
                <w:lang w:eastAsia="tr-TR"/>
              </w:rPr>
              <w:t>1.3</w:t>
            </w:r>
            <w:proofErr w:type="gramEnd"/>
            <w:r w:rsidRPr="00EF20CE">
              <w:rPr>
                <w:rFonts w:eastAsia="Times New Roman" w:cstheme="minorHAnsi"/>
                <w:color w:val="000000"/>
                <w:sz w:val="24"/>
                <w:szCs w:val="24"/>
                <w:lang w:eastAsia="tr-TR"/>
              </w:rPr>
              <w:t>)</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noWrap/>
            <w:vAlign w:val="bottom"/>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2127" w:type="dxa"/>
            <w:tcBorders>
              <w:top w:val="outset" w:sz="6" w:space="0" w:color="auto"/>
              <w:left w:val="outset" w:sz="6" w:space="0" w:color="auto"/>
              <w:bottom w:val="outset" w:sz="6" w:space="0" w:color="auto"/>
              <w:right w:val="outset" w:sz="6" w:space="0" w:color="auto"/>
            </w:tcBorders>
            <w:noWrap/>
            <w:vAlign w:val="bottom"/>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3402" w:type="dxa"/>
            <w:tcBorders>
              <w:top w:val="outset" w:sz="6" w:space="0" w:color="auto"/>
              <w:left w:val="outset" w:sz="6" w:space="0" w:color="auto"/>
              <w:bottom w:val="outset" w:sz="6" w:space="0" w:color="auto"/>
              <w:right w:val="outset" w:sz="6" w:space="0" w:color="auto"/>
            </w:tcBorders>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Lokanta ve restoran tarzı iş yerleri</w:t>
            </w:r>
            <w:r w:rsidRPr="00EF20CE">
              <w:rPr>
                <w:rFonts w:eastAsia="Times New Roman" w:cstheme="minorHAnsi"/>
                <w:color w:val="000000"/>
                <w:sz w:val="24"/>
                <w:szCs w:val="24"/>
                <w:lang w:eastAsia="tr-TR"/>
              </w:rPr>
              <w:t>nde </w:t>
            </w:r>
            <w:proofErr w:type="gramStart"/>
            <w:r w:rsidRPr="00EF20CE">
              <w:rPr>
                <w:rFonts w:eastAsia="Times New Roman" w:cstheme="minorHAnsi"/>
                <w:b/>
                <w:bCs/>
                <w:color w:val="000000"/>
                <w:sz w:val="24"/>
                <w:szCs w:val="24"/>
                <w:lang w:eastAsia="tr-TR"/>
              </w:rPr>
              <w:t>10:00</w:t>
            </w:r>
            <w:proofErr w:type="gramEnd"/>
            <w:r w:rsidRPr="00EF20CE">
              <w:rPr>
                <w:rFonts w:eastAsia="Times New Roman" w:cstheme="minorHAnsi"/>
                <w:b/>
                <w:bCs/>
                <w:color w:val="000000"/>
                <w:sz w:val="24"/>
                <w:szCs w:val="24"/>
                <w:lang w:eastAsia="tr-TR"/>
              </w:rPr>
              <w:t xml:space="preserve"> - 20:00</w:t>
            </w:r>
            <w:r w:rsidRPr="00EF20CE">
              <w:rPr>
                <w:rFonts w:eastAsia="Times New Roman" w:cstheme="minorHAnsi"/>
                <w:color w:val="000000"/>
                <w:sz w:val="24"/>
                <w:szCs w:val="24"/>
                <w:lang w:eastAsia="tr-TR"/>
              </w:rPr>
              <w:t> arasında sadece </w:t>
            </w:r>
            <w:r w:rsidRPr="00EF20CE">
              <w:rPr>
                <w:rFonts w:eastAsia="Times New Roman" w:cstheme="minorHAnsi"/>
                <w:b/>
                <w:bCs/>
                <w:color w:val="000000"/>
                <w:sz w:val="24"/>
                <w:szCs w:val="24"/>
                <w:lang w:eastAsia="tr-TR"/>
              </w:rPr>
              <w:t>paket servis</w:t>
            </w:r>
            <w:r w:rsidRPr="00EF20CE">
              <w:rPr>
                <w:rFonts w:eastAsia="Times New Roman" w:cstheme="minorHAnsi"/>
                <w:color w:val="000000"/>
                <w:sz w:val="24"/>
                <w:szCs w:val="24"/>
                <w:lang w:eastAsia="tr-TR"/>
              </w:rPr>
              <w:t> hizmeti</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(01.12.2020 madde </w:t>
            </w:r>
            <w:proofErr w:type="gramStart"/>
            <w:r w:rsidRPr="00EF20CE">
              <w:rPr>
                <w:rFonts w:eastAsia="Times New Roman" w:cstheme="minorHAnsi"/>
                <w:color w:val="000000"/>
                <w:sz w:val="24"/>
                <w:szCs w:val="24"/>
                <w:lang w:eastAsia="tr-TR"/>
              </w:rPr>
              <w:t>1.4</w:t>
            </w:r>
            <w:proofErr w:type="gramEnd"/>
            <w:r w:rsidRPr="00EF20CE">
              <w:rPr>
                <w:rFonts w:eastAsia="Times New Roman" w:cstheme="minorHAnsi"/>
                <w:color w:val="000000"/>
                <w:sz w:val="24"/>
                <w:szCs w:val="24"/>
                <w:lang w:eastAsia="tr-TR"/>
              </w:rPr>
              <w:t>)</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shd w:val="clear" w:color="auto" w:fill="EAED14"/>
            <w:noWrap/>
            <w:vAlign w:val="bottom"/>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Tüm günlerde</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65 yaş ve üstü ile 20 yaş altı:</w:t>
            </w:r>
          </w:p>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 çalışanlar</w:t>
            </w:r>
            <w:r w:rsidRPr="00EF20CE">
              <w:rPr>
                <w:rFonts w:eastAsia="Times New Roman" w:cstheme="minorHAnsi"/>
                <w:color w:val="000000"/>
                <w:sz w:val="24"/>
                <w:szCs w:val="24"/>
                <w:lang w:eastAsia="tr-TR"/>
              </w:rPr>
              <w:t> SGK kaydı,</w:t>
            </w:r>
            <w:r w:rsidRPr="00EF20CE">
              <w:rPr>
                <w:rFonts w:eastAsia="Times New Roman" w:cstheme="minorHAnsi"/>
                <w:b/>
                <w:bCs/>
                <w:color w:val="000000"/>
                <w:sz w:val="24"/>
                <w:szCs w:val="24"/>
                <w:lang w:eastAsia="tr-TR"/>
              </w:rPr>
              <w:t>* firma sahipleri</w:t>
            </w:r>
            <w:r w:rsidRPr="00EF20CE">
              <w:rPr>
                <w:rFonts w:eastAsia="Times New Roman" w:cstheme="minorHAnsi"/>
                <w:color w:val="000000"/>
                <w:sz w:val="24"/>
                <w:szCs w:val="24"/>
                <w:lang w:eastAsia="tr-TR"/>
              </w:rPr>
              <w:t xml:space="preserve"> BTSO üye Kimlik Kartı veya şirket imza </w:t>
            </w:r>
            <w:proofErr w:type="spellStart"/>
            <w:r w:rsidRPr="00EF20CE">
              <w:rPr>
                <w:rFonts w:eastAsia="Times New Roman" w:cstheme="minorHAnsi"/>
                <w:color w:val="000000"/>
                <w:sz w:val="24"/>
                <w:szCs w:val="24"/>
                <w:lang w:eastAsia="tr-TR"/>
              </w:rPr>
              <w:t>sirküsü</w:t>
            </w:r>
            <w:proofErr w:type="spellEnd"/>
            <w:r w:rsidRPr="00EF20CE">
              <w:rPr>
                <w:rFonts w:eastAsia="Times New Roman" w:cstheme="minorHAnsi"/>
                <w:color w:val="000000"/>
                <w:sz w:val="24"/>
                <w:szCs w:val="24"/>
                <w:lang w:eastAsia="tr-TR"/>
              </w:rPr>
              <w:t xml:space="preserve"> ile,(işyerleri ile illiyetlerini g </w:t>
            </w:r>
            <w:proofErr w:type="spellStart"/>
            <w:r w:rsidRPr="00EF20CE">
              <w:rPr>
                <w:rFonts w:eastAsia="Times New Roman" w:cstheme="minorHAnsi"/>
                <w:color w:val="000000"/>
                <w:sz w:val="24"/>
                <w:szCs w:val="24"/>
                <w:lang w:eastAsia="tr-TR"/>
              </w:rPr>
              <w:t>österen</w:t>
            </w:r>
            <w:proofErr w:type="spellEnd"/>
            <w:r w:rsidRPr="00EF20CE">
              <w:rPr>
                <w:rFonts w:eastAsia="Times New Roman" w:cstheme="minorHAnsi"/>
                <w:color w:val="000000"/>
                <w:sz w:val="24"/>
                <w:szCs w:val="24"/>
                <w:lang w:eastAsia="tr-TR"/>
              </w:rPr>
              <w:t xml:space="preserve"> belgelerini bulundurarak) (18.11.2020 madde 4) </w:t>
            </w:r>
            <w:r w:rsidRPr="00EF20CE">
              <w:rPr>
                <w:rFonts w:eastAsia="Times New Roman" w:cstheme="minorHAnsi"/>
                <w:color w:val="000000"/>
                <w:sz w:val="24"/>
                <w:szCs w:val="24"/>
                <w:u w:val="single"/>
                <w:lang w:eastAsia="tr-TR"/>
              </w:rPr>
              <w:t xml:space="preserve">işletmelerinin çalışabildiği sürelerde kısıtlamadan </w:t>
            </w:r>
            <w:proofErr w:type="gramStart"/>
            <w:r w:rsidRPr="00EF20CE">
              <w:rPr>
                <w:rFonts w:eastAsia="Times New Roman" w:cstheme="minorHAnsi"/>
                <w:color w:val="000000"/>
                <w:sz w:val="24"/>
                <w:szCs w:val="24"/>
                <w:u w:val="single"/>
                <w:lang w:eastAsia="tr-TR"/>
              </w:rPr>
              <w:t>muaf</w:t>
            </w:r>
            <w:r w:rsidRPr="00EF20CE">
              <w:rPr>
                <w:rFonts w:eastAsia="Times New Roman" w:cstheme="minorHAnsi"/>
                <w:color w:val="000000"/>
                <w:sz w:val="24"/>
                <w:szCs w:val="24"/>
                <w:lang w:eastAsia="tr-TR"/>
              </w:rPr>
              <w:t> ,</w:t>
            </w:r>
            <w:proofErr w:type="gramEnd"/>
          </w:p>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 65 yaş ve üstü için hafta içi </w:t>
            </w:r>
            <w:proofErr w:type="gramStart"/>
            <w:r w:rsidRPr="00EF20CE">
              <w:rPr>
                <w:rFonts w:eastAsia="Times New Roman" w:cstheme="minorHAnsi"/>
                <w:color w:val="000000"/>
                <w:sz w:val="24"/>
                <w:szCs w:val="24"/>
                <w:lang w:eastAsia="tr-TR"/>
              </w:rPr>
              <w:t>10:00</w:t>
            </w:r>
            <w:proofErr w:type="gramEnd"/>
            <w:r w:rsidRPr="00EF20CE">
              <w:rPr>
                <w:rFonts w:eastAsia="Times New Roman" w:cstheme="minorHAnsi"/>
                <w:color w:val="000000"/>
                <w:sz w:val="24"/>
                <w:szCs w:val="24"/>
                <w:lang w:eastAsia="tr-TR"/>
              </w:rPr>
              <w:t xml:space="preserve"> - 13:00 / 20 yaş altı için hafta içi 13:00 - 16:00 sokağa çıkmak serbest / cuma saatlerinde sokağa çıkma kısıtlamasından muaf (18.11.2020 madde 4) </w:t>
            </w:r>
            <w:proofErr w:type="spellStart"/>
            <w:r w:rsidRPr="00EF20CE">
              <w:rPr>
                <w:rFonts w:eastAsia="Times New Roman" w:cstheme="minorHAnsi"/>
                <w:color w:val="000000"/>
                <w:sz w:val="24"/>
                <w:szCs w:val="24"/>
                <w:lang w:eastAsia="tr-TR"/>
              </w:rPr>
              <w:t>şehiriçi</w:t>
            </w:r>
            <w:proofErr w:type="spellEnd"/>
            <w:r w:rsidRPr="00EF20CE">
              <w:rPr>
                <w:rFonts w:eastAsia="Times New Roman" w:cstheme="minorHAnsi"/>
                <w:color w:val="000000"/>
                <w:sz w:val="24"/>
                <w:szCs w:val="24"/>
                <w:lang w:eastAsia="tr-TR"/>
              </w:rPr>
              <w:t xml:space="preserve"> toplu taşıma araçlarını kullanamamakta (01.12.2020 yeni kısıtlamalar madde 3)</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 xml:space="preserve">Kısıtlama saatlerinde </w:t>
            </w:r>
            <w:proofErr w:type="gramStart"/>
            <w:r w:rsidRPr="00EF20CE">
              <w:rPr>
                <w:rFonts w:eastAsia="Times New Roman" w:cstheme="minorHAnsi"/>
                <w:b/>
                <w:bCs/>
                <w:color w:val="000000"/>
                <w:sz w:val="24"/>
                <w:szCs w:val="24"/>
                <w:lang w:eastAsia="tr-TR"/>
              </w:rPr>
              <w:t>şehirler arası</w:t>
            </w:r>
            <w:proofErr w:type="gramEnd"/>
            <w:r w:rsidRPr="00EF20CE">
              <w:rPr>
                <w:rFonts w:eastAsia="Times New Roman" w:cstheme="minorHAnsi"/>
                <w:b/>
                <w:bCs/>
                <w:color w:val="000000"/>
                <w:sz w:val="24"/>
                <w:szCs w:val="24"/>
                <w:lang w:eastAsia="tr-TR"/>
              </w:rPr>
              <w:t xml:space="preserve"> seyahat </w:t>
            </w:r>
            <w:r w:rsidRPr="00EF20CE">
              <w:rPr>
                <w:rFonts w:eastAsia="Times New Roman" w:cstheme="minorHAnsi"/>
                <w:color w:val="000000"/>
                <w:sz w:val="24"/>
                <w:szCs w:val="24"/>
                <w:lang w:eastAsia="tr-TR"/>
              </w:rPr>
              <w:t>(01.12.2020 madde 3) yalnızca genelgede belirtilen </w:t>
            </w:r>
            <w:r w:rsidRPr="00EF20CE">
              <w:rPr>
                <w:rFonts w:eastAsia="Times New Roman" w:cstheme="minorHAnsi"/>
                <w:color w:val="000000"/>
                <w:sz w:val="24"/>
                <w:szCs w:val="24"/>
                <w:u w:val="single"/>
                <w:lang w:eastAsia="tr-TR"/>
              </w:rPr>
              <w:t>zorunlu hallerde </w:t>
            </w:r>
            <w:r w:rsidRPr="00EF20CE">
              <w:rPr>
                <w:rFonts w:eastAsia="Times New Roman" w:cstheme="minorHAnsi"/>
                <w:color w:val="000000"/>
                <w:sz w:val="24"/>
                <w:szCs w:val="24"/>
                <w:lang w:eastAsia="tr-TR"/>
              </w:rPr>
              <w:t>ve</w:t>
            </w:r>
            <w:r w:rsidRPr="00EF20CE">
              <w:rPr>
                <w:rFonts w:eastAsia="Times New Roman" w:cstheme="minorHAnsi"/>
                <w:b/>
                <w:bCs/>
                <w:color w:val="000000"/>
                <w:sz w:val="24"/>
                <w:szCs w:val="24"/>
                <w:lang w:eastAsia="tr-TR"/>
              </w:rPr>
              <w:t> </w:t>
            </w:r>
            <w:r w:rsidRPr="00EF20CE">
              <w:rPr>
                <w:rFonts w:eastAsia="Times New Roman" w:cstheme="minorHAnsi"/>
                <w:b/>
                <w:bCs/>
                <w:color w:val="000000"/>
                <w:sz w:val="24"/>
                <w:szCs w:val="24"/>
                <w:u w:val="single"/>
                <w:lang w:eastAsia="tr-TR"/>
              </w:rPr>
              <w:t>izne tabi</w:t>
            </w:r>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w:t>
            </w:r>
            <w:r w:rsidRPr="00EF20CE">
              <w:rPr>
                <w:rFonts w:eastAsia="Times New Roman" w:cstheme="minorHAnsi"/>
                <w:color w:val="000000"/>
                <w:sz w:val="24"/>
                <w:szCs w:val="24"/>
                <w:lang w:eastAsia="tr-TR"/>
              </w:rPr>
              <w:t xml:space="preserve">... (01.12.2020 madde </w:t>
            </w:r>
            <w:proofErr w:type="gramStart"/>
            <w:r w:rsidRPr="00EF20CE">
              <w:rPr>
                <w:rFonts w:eastAsia="Times New Roman" w:cstheme="minorHAnsi"/>
                <w:color w:val="000000"/>
                <w:sz w:val="24"/>
                <w:szCs w:val="24"/>
                <w:lang w:eastAsia="tr-TR"/>
              </w:rPr>
              <w:t>3.1</w:t>
            </w:r>
            <w:proofErr w:type="gramEnd"/>
            <w:r w:rsidRPr="00EF20CE">
              <w:rPr>
                <w:rFonts w:eastAsia="Times New Roman" w:cstheme="minorHAnsi"/>
                <w:color w:val="000000"/>
                <w:sz w:val="24"/>
                <w:szCs w:val="24"/>
                <w:lang w:eastAsia="tr-TR"/>
              </w:rPr>
              <w:t>)</w:t>
            </w:r>
          </w:p>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 Bulunduğu şehre son 5 gün içerisinde gelmiş kalacak yeri olmayanlar; durumlarını yolculuk bileti, geldiği araç plakası, seyahatini g </w:t>
            </w:r>
            <w:proofErr w:type="spellStart"/>
            <w:r w:rsidRPr="00EF20CE">
              <w:rPr>
                <w:rFonts w:eastAsia="Times New Roman" w:cstheme="minorHAnsi"/>
                <w:color w:val="000000"/>
                <w:sz w:val="24"/>
                <w:szCs w:val="24"/>
                <w:lang w:eastAsia="tr-TR"/>
              </w:rPr>
              <w:t>österen</w:t>
            </w:r>
            <w:proofErr w:type="spellEnd"/>
            <w:r w:rsidRPr="00EF20CE">
              <w:rPr>
                <w:rFonts w:eastAsia="Times New Roman" w:cstheme="minorHAnsi"/>
                <w:color w:val="000000"/>
                <w:sz w:val="24"/>
                <w:szCs w:val="24"/>
                <w:lang w:eastAsia="tr-TR"/>
              </w:rPr>
              <w:t xml:space="preserve"> belge ibraz ederek,</w:t>
            </w:r>
          </w:p>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 özel veya kamudan günlü s özleşmeye davet yazısı </w:t>
            </w:r>
            <w:proofErr w:type="spellStart"/>
            <w:proofErr w:type="gramStart"/>
            <w:r w:rsidRPr="00EF20CE">
              <w:rPr>
                <w:rFonts w:eastAsia="Times New Roman" w:cstheme="minorHAnsi"/>
                <w:color w:val="000000"/>
                <w:sz w:val="24"/>
                <w:szCs w:val="24"/>
                <w:lang w:eastAsia="tr-TR"/>
              </w:rPr>
              <w:t>olanlar,kapsama</w:t>
            </w:r>
            <w:proofErr w:type="spellEnd"/>
            <w:proofErr w:type="gramEnd"/>
            <w:r w:rsidRPr="00EF20CE">
              <w:rPr>
                <w:rFonts w:eastAsia="Times New Roman" w:cstheme="minorHAnsi"/>
                <w:color w:val="000000"/>
                <w:sz w:val="24"/>
                <w:szCs w:val="24"/>
                <w:lang w:eastAsia="tr-TR"/>
              </w:rPr>
              <w:t xml:space="preserve"> dahil edilmiştir.</w:t>
            </w:r>
            <w:r w:rsidRPr="00EF20CE">
              <w:rPr>
                <w:rFonts w:eastAsia="Times New Roman" w:cstheme="minorHAnsi"/>
                <w:color w:val="000000"/>
                <w:sz w:val="24"/>
                <w:szCs w:val="24"/>
                <w:u w:val="single"/>
                <w:lang w:eastAsia="tr-TR"/>
              </w:rPr>
              <w:t> </w:t>
            </w:r>
            <w:proofErr w:type="gramStart"/>
            <w:r w:rsidRPr="00EF20CE">
              <w:rPr>
                <w:rFonts w:eastAsia="Times New Roman" w:cstheme="minorHAnsi"/>
                <w:color w:val="000000"/>
                <w:sz w:val="24"/>
                <w:szCs w:val="24"/>
                <w:u w:val="single"/>
                <w:lang w:eastAsia="tr-TR"/>
              </w:rPr>
              <w:t>özel</w:t>
            </w:r>
            <w:proofErr w:type="gramEnd"/>
            <w:r w:rsidRPr="00EF20CE">
              <w:rPr>
                <w:rFonts w:eastAsia="Times New Roman" w:cstheme="minorHAnsi"/>
                <w:color w:val="000000"/>
                <w:sz w:val="24"/>
                <w:szCs w:val="24"/>
                <w:u w:val="single"/>
                <w:lang w:eastAsia="tr-TR"/>
              </w:rPr>
              <w:t xml:space="preserve"> Araç Seyahat İzin Başvuruları İçin:</w:t>
            </w:r>
            <w:r w:rsidRPr="00EF20CE">
              <w:rPr>
                <w:rFonts w:eastAsia="Times New Roman" w:cstheme="minorHAnsi"/>
                <w:color w:val="000000"/>
                <w:sz w:val="24"/>
                <w:szCs w:val="24"/>
                <w:lang w:eastAsia="tr-TR"/>
              </w:rPr>
              <w:t> e-devlet &gt;&gt; İçişleri Bakanlığı &gt;&gt; e-başvuru / ALO 199 / Kaymakamlık Seyahat İzin Kurulları</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Kamu kurumlarında mesai saatleri</w:t>
            </w:r>
            <w:r w:rsidRPr="00EF20CE">
              <w:rPr>
                <w:rFonts w:eastAsia="Times New Roman" w:cstheme="minorHAnsi"/>
                <w:color w:val="000000"/>
                <w:sz w:val="24"/>
                <w:szCs w:val="24"/>
                <w:lang w:eastAsia="tr-TR"/>
              </w:rPr>
              <w:t> </w:t>
            </w:r>
            <w:proofErr w:type="gramStart"/>
            <w:r w:rsidRPr="00EF20CE">
              <w:rPr>
                <w:rFonts w:eastAsia="Times New Roman" w:cstheme="minorHAnsi"/>
                <w:color w:val="000000"/>
                <w:sz w:val="24"/>
                <w:szCs w:val="24"/>
                <w:lang w:eastAsia="tr-TR"/>
              </w:rPr>
              <w:t>10:00</w:t>
            </w:r>
            <w:proofErr w:type="gramEnd"/>
            <w:r w:rsidRPr="00EF20CE">
              <w:rPr>
                <w:rFonts w:eastAsia="Times New Roman" w:cstheme="minorHAnsi"/>
                <w:color w:val="000000"/>
                <w:sz w:val="24"/>
                <w:szCs w:val="24"/>
                <w:lang w:eastAsia="tr-TR"/>
              </w:rPr>
              <w:t xml:space="preserve"> - 16:00 arasında / Valilik kararı ile (01.12.2020 yeni kısıtlamalar madde 1)</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50 ve daha fazla çalışanı olan işyerlerinde</w:t>
            </w:r>
            <w:r w:rsidRPr="00EF20CE">
              <w:rPr>
                <w:rFonts w:eastAsia="Times New Roman" w:cstheme="minorHAnsi"/>
                <w:color w:val="000000"/>
                <w:sz w:val="24"/>
                <w:szCs w:val="24"/>
                <w:lang w:eastAsia="tr-TR"/>
              </w:rPr>
              <w:t xml:space="preserve">; işyeri hekimi g </w:t>
            </w:r>
            <w:proofErr w:type="spellStart"/>
            <w:r w:rsidRPr="00EF20CE">
              <w:rPr>
                <w:rFonts w:eastAsia="Times New Roman" w:cstheme="minorHAnsi"/>
                <w:color w:val="000000"/>
                <w:sz w:val="24"/>
                <w:szCs w:val="24"/>
                <w:lang w:eastAsia="tr-TR"/>
              </w:rPr>
              <w:t>özetiminde</w:t>
            </w:r>
            <w:proofErr w:type="spellEnd"/>
            <w:r w:rsidRPr="00EF20CE">
              <w:rPr>
                <w:rFonts w:eastAsia="Times New Roman" w:cstheme="minorHAnsi"/>
                <w:color w:val="000000"/>
                <w:sz w:val="24"/>
                <w:szCs w:val="24"/>
                <w:lang w:eastAsia="tr-TR"/>
              </w:rPr>
              <w:t xml:space="preserve">, mevcut iş güvenliği uzmanı veya bulunmadığı durumda g </w:t>
            </w:r>
            <w:proofErr w:type="spellStart"/>
            <w:r w:rsidRPr="00EF20CE">
              <w:rPr>
                <w:rFonts w:eastAsia="Times New Roman" w:cstheme="minorHAnsi"/>
                <w:color w:val="000000"/>
                <w:sz w:val="24"/>
                <w:szCs w:val="24"/>
                <w:lang w:eastAsia="tr-TR"/>
              </w:rPr>
              <w:t>örevlendirilecek</w:t>
            </w:r>
            <w:proofErr w:type="spellEnd"/>
            <w:r w:rsidRPr="00EF20CE">
              <w:rPr>
                <w:rFonts w:eastAsia="Times New Roman" w:cstheme="minorHAnsi"/>
                <w:color w:val="000000"/>
                <w:sz w:val="24"/>
                <w:szCs w:val="24"/>
                <w:lang w:eastAsia="tr-TR"/>
              </w:rPr>
              <w:t xml:space="preserve"> bir personel tarafından salgın </w:t>
            </w:r>
            <w:r w:rsidRPr="00EF20CE">
              <w:rPr>
                <w:rFonts w:eastAsia="Times New Roman" w:cstheme="minorHAnsi"/>
                <w:color w:val="000000"/>
                <w:sz w:val="24"/>
                <w:szCs w:val="24"/>
                <w:u w:val="single"/>
                <w:lang w:eastAsia="tr-TR"/>
              </w:rPr>
              <w:t>tedbirlerinin uygulamasının sıkı bir şekilde denetlenmes</w:t>
            </w:r>
            <w:r w:rsidRPr="00EF20CE">
              <w:rPr>
                <w:rFonts w:eastAsia="Times New Roman" w:cstheme="minorHAnsi"/>
                <w:color w:val="000000"/>
                <w:sz w:val="24"/>
                <w:szCs w:val="24"/>
                <w:lang w:eastAsia="tr-TR"/>
              </w:rPr>
              <w:t>i, (01.12.2020 yeni kısıtlamalar madde 10)</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HES Kodu ile giriş / kontrol zorunluluğu:</w:t>
            </w:r>
            <w:r w:rsidRPr="00EF20CE">
              <w:rPr>
                <w:rFonts w:eastAsia="Times New Roman" w:cstheme="minorHAnsi"/>
                <w:color w:val="000000"/>
                <w:sz w:val="24"/>
                <w:szCs w:val="24"/>
                <w:lang w:eastAsia="tr-TR"/>
              </w:rPr>
              <w:t> </w:t>
            </w:r>
            <w:proofErr w:type="spellStart"/>
            <w:r w:rsidRPr="00EF20CE">
              <w:rPr>
                <w:rFonts w:eastAsia="Times New Roman" w:cstheme="minorHAnsi"/>
                <w:color w:val="000000"/>
                <w:sz w:val="24"/>
                <w:szCs w:val="24"/>
                <w:lang w:eastAsia="tr-TR"/>
              </w:rPr>
              <w:t>AVM'lerde</w:t>
            </w:r>
            <w:proofErr w:type="spellEnd"/>
            <w:r w:rsidRPr="00EF20CE">
              <w:rPr>
                <w:rFonts w:eastAsia="Times New Roman" w:cstheme="minorHAnsi"/>
                <w:color w:val="000000"/>
                <w:sz w:val="24"/>
                <w:szCs w:val="24"/>
                <w:lang w:eastAsia="tr-TR"/>
              </w:rPr>
              <w:t xml:space="preserve"> (01.12.2020 tarihli genelge ile) - Kamu kurumlarında (23.09.2020 tarihli genelge) - Konaklama tesislerinde, </w:t>
            </w:r>
            <w:proofErr w:type="spellStart"/>
            <w:r w:rsidRPr="00EF20CE">
              <w:rPr>
                <w:rFonts w:eastAsia="Times New Roman" w:cstheme="minorHAnsi"/>
                <w:color w:val="000000"/>
                <w:sz w:val="24"/>
                <w:szCs w:val="24"/>
                <w:lang w:eastAsia="tr-TR"/>
              </w:rPr>
              <w:t>şehiriçi</w:t>
            </w:r>
            <w:proofErr w:type="spellEnd"/>
            <w:r w:rsidRPr="00EF20CE">
              <w:rPr>
                <w:rFonts w:eastAsia="Times New Roman" w:cstheme="minorHAnsi"/>
                <w:color w:val="000000"/>
                <w:sz w:val="24"/>
                <w:szCs w:val="24"/>
                <w:lang w:eastAsia="tr-TR"/>
              </w:rPr>
              <w:t xml:space="preserve"> toplu taşımada (23.09.2020 - 30.09.2020 ek </w:t>
            </w:r>
            <w:proofErr w:type="spellStart"/>
            <w:r w:rsidRPr="00EF20CE">
              <w:rPr>
                <w:rFonts w:eastAsia="Times New Roman" w:cstheme="minorHAnsi"/>
                <w:color w:val="000000"/>
                <w:sz w:val="24"/>
                <w:szCs w:val="24"/>
                <w:lang w:eastAsia="tr-TR"/>
              </w:rPr>
              <w:t>genlelge</w:t>
            </w:r>
            <w:proofErr w:type="spellEnd"/>
            <w:r w:rsidRPr="00EF20CE">
              <w:rPr>
                <w:rFonts w:eastAsia="Times New Roman" w:cstheme="minorHAnsi"/>
                <w:color w:val="000000"/>
                <w:sz w:val="24"/>
                <w:szCs w:val="24"/>
                <w:lang w:eastAsia="tr-TR"/>
              </w:rPr>
              <w:t xml:space="preserve">) - Çalışanlar için kurumlarca sorgulama (25 üzeri çalışanı olan mağazalar - 50 üzeri çalışanı olan işletmeler - bankalar - kamu - </w:t>
            </w:r>
            <w:proofErr w:type="spellStart"/>
            <w:r w:rsidRPr="00EF20CE">
              <w:rPr>
                <w:rFonts w:eastAsia="Times New Roman" w:cstheme="minorHAnsi"/>
                <w:color w:val="000000"/>
                <w:sz w:val="24"/>
                <w:szCs w:val="24"/>
                <w:lang w:eastAsia="tr-TR"/>
              </w:rPr>
              <w:t>avm'ler</w:t>
            </w:r>
            <w:proofErr w:type="spellEnd"/>
            <w:r w:rsidRPr="00EF20CE">
              <w:rPr>
                <w:rFonts w:eastAsia="Times New Roman" w:cstheme="minorHAnsi"/>
                <w:color w:val="000000"/>
                <w:sz w:val="24"/>
                <w:szCs w:val="24"/>
                <w:lang w:eastAsia="tr-TR"/>
              </w:rPr>
              <w:t xml:space="preserve"> - konaklama tesisleri - </w:t>
            </w:r>
            <w:proofErr w:type="spellStart"/>
            <w:r w:rsidRPr="00EF20CE">
              <w:rPr>
                <w:rFonts w:eastAsia="Times New Roman" w:cstheme="minorHAnsi"/>
                <w:color w:val="000000"/>
                <w:sz w:val="24"/>
                <w:szCs w:val="24"/>
                <w:lang w:eastAsia="tr-TR"/>
              </w:rPr>
              <w:t>ptt</w:t>
            </w:r>
            <w:proofErr w:type="spellEnd"/>
            <w:r w:rsidRPr="00EF20CE">
              <w:rPr>
                <w:rFonts w:eastAsia="Times New Roman" w:cstheme="minorHAnsi"/>
                <w:color w:val="000000"/>
                <w:sz w:val="24"/>
                <w:szCs w:val="24"/>
                <w:lang w:eastAsia="tr-TR"/>
              </w:rPr>
              <w:t xml:space="preserve"> vb.) (22.09.2020) il hıfzıssıhha kurul kararı: 125) - </w:t>
            </w:r>
            <w:proofErr w:type="gramStart"/>
            <w:r w:rsidRPr="00EF20CE">
              <w:rPr>
                <w:rFonts w:eastAsia="Times New Roman" w:cstheme="minorHAnsi"/>
                <w:color w:val="000000"/>
                <w:sz w:val="24"/>
                <w:szCs w:val="24"/>
                <w:lang w:eastAsia="tr-TR"/>
              </w:rPr>
              <w:t>Şehirler arası</w:t>
            </w:r>
            <w:proofErr w:type="gramEnd"/>
            <w:r w:rsidRPr="00EF20CE">
              <w:rPr>
                <w:rFonts w:eastAsia="Times New Roman" w:cstheme="minorHAnsi"/>
                <w:color w:val="000000"/>
                <w:sz w:val="24"/>
                <w:szCs w:val="24"/>
                <w:lang w:eastAsia="tr-TR"/>
              </w:rPr>
              <w:t xml:space="preserve"> toplu taşımada (12.09.2020 tarihli genelge)</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b/>
                <w:bCs/>
                <w:color w:val="000000"/>
                <w:sz w:val="24"/>
                <w:szCs w:val="24"/>
                <w:lang w:eastAsia="tr-TR"/>
              </w:rPr>
              <w:t>Nikah</w:t>
            </w:r>
            <w:r w:rsidRPr="00EF20CE">
              <w:rPr>
                <w:rFonts w:eastAsia="Times New Roman" w:cstheme="minorHAnsi"/>
                <w:color w:val="000000"/>
                <w:sz w:val="24"/>
                <w:szCs w:val="24"/>
                <w:lang w:eastAsia="tr-TR"/>
              </w:rPr>
              <w:t>lar</w:t>
            </w:r>
            <w:proofErr w:type="gramEnd"/>
            <w:r w:rsidRPr="00EF20CE">
              <w:rPr>
                <w:rFonts w:eastAsia="Times New Roman" w:cstheme="minorHAnsi"/>
                <w:color w:val="000000"/>
                <w:sz w:val="24"/>
                <w:szCs w:val="24"/>
                <w:lang w:eastAsia="tr-TR"/>
              </w:rPr>
              <w:t xml:space="preserve"> - nikah merasimi şeklindeki </w:t>
            </w:r>
            <w:r w:rsidRPr="00EF20CE">
              <w:rPr>
                <w:rFonts w:eastAsia="Times New Roman" w:cstheme="minorHAnsi"/>
                <w:b/>
                <w:bCs/>
                <w:color w:val="000000"/>
                <w:sz w:val="24"/>
                <w:szCs w:val="24"/>
                <w:lang w:eastAsia="tr-TR"/>
              </w:rPr>
              <w:t>düğün</w:t>
            </w:r>
            <w:r w:rsidRPr="00EF20CE">
              <w:rPr>
                <w:rFonts w:eastAsia="Times New Roman" w:cstheme="minorHAnsi"/>
                <w:color w:val="000000"/>
                <w:sz w:val="24"/>
                <w:szCs w:val="24"/>
                <w:lang w:eastAsia="tr-TR"/>
              </w:rPr>
              <w:t>ler ve </w:t>
            </w:r>
            <w:r w:rsidRPr="00EF20CE">
              <w:rPr>
                <w:rFonts w:eastAsia="Times New Roman" w:cstheme="minorHAnsi"/>
                <w:b/>
                <w:bCs/>
                <w:color w:val="000000"/>
                <w:sz w:val="24"/>
                <w:szCs w:val="24"/>
                <w:lang w:eastAsia="tr-TR"/>
              </w:rPr>
              <w:t>cenaze merasimlerinin 30 kişi ile sınırlandırılması </w:t>
            </w:r>
            <w:r w:rsidRPr="00EF20CE">
              <w:rPr>
                <w:rFonts w:eastAsia="Times New Roman" w:cstheme="minorHAnsi"/>
                <w:color w:val="000000"/>
                <w:sz w:val="24"/>
                <w:szCs w:val="24"/>
                <w:lang w:eastAsia="tr-TR"/>
              </w:rPr>
              <w:t>(01.12.2020 yeni kısıtlamalar madde 5)</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Meskenler hariç </w:t>
            </w:r>
            <w:r w:rsidRPr="00EF20CE">
              <w:rPr>
                <w:rFonts w:eastAsia="Times New Roman" w:cstheme="minorHAnsi"/>
                <w:b/>
                <w:bCs/>
                <w:color w:val="000000"/>
                <w:sz w:val="24"/>
                <w:szCs w:val="24"/>
                <w:lang w:eastAsia="tr-TR"/>
              </w:rPr>
              <w:t>tüm alanlarda maske zorunlu</w:t>
            </w:r>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 xml:space="preserve">sigara ve tütün </w:t>
            </w:r>
            <w:proofErr w:type="spellStart"/>
            <w:r w:rsidRPr="00EF20CE">
              <w:rPr>
                <w:rFonts w:eastAsia="Times New Roman" w:cstheme="minorHAnsi"/>
                <w:b/>
                <w:bCs/>
                <w:color w:val="000000"/>
                <w:sz w:val="24"/>
                <w:szCs w:val="24"/>
                <w:lang w:eastAsia="tr-TR"/>
              </w:rPr>
              <w:t>mamülleri</w:t>
            </w:r>
            <w:proofErr w:type="spellEnd"/>
            <w:r w:rsidRPr="00EF20CE">
              <w:rPr>
                <w:rFonts w:eastAsia="Times New Roman" w:cstheme="minorHAnsi"/>
                <w:b/>
                <w:bCs/>
                <w:color w:val="000000"/>
                <w:sz w:val="24"/>
                <w:szCs w:val="24"/>
                <w:lang w:eastAsia="tr-TR"/>
              </w:rPr>
              <w:t xml:space="preserve"> içmek</w:t>
            </w:r>
            <w:r w:rsidRPr="00EF20CE">
              <w:rPr>
                <w:rFonts w:eastAsia="Times New Roman" w:cstheme="minorHAnsi"/>
                <w:color w:val="000000"/>
                <w:sz w:val="24"/>
                <w:szCs w:val="24"/>
                <w:lang w:eastAsia="tr-TR"/>
              </w:rPr>
              <w:t xml:space="preserve"> cadde - sokak - meydan - toplu taşıma araçlarının durakları, pazaryeri </w:t>
            </w:r>
            <w:proofErr w:type="spellStart"/>
            <w:r w:rsidRPr="00EF20CE">
              <w:rPr>
                <w:rFonts w:eastAsia="Times New Roman" w:cstheme="minorHAnsi"/>
                <w:color w:val="000000"/>
                <w:sz w:val="24"/>
                <w:szCs w:val="24"/>
                <w:lang w:eastAsia="tr-TR"/>
              </w:rPr>
              <w:t>vb</w:t>
            </w:r>
            <w:proofErr w:type="spellEnd"/>
            <w:r w:rsidRPr="00EF20CE">
              <w:rPr>
                <w:rFonts w:eastAsia="Times New Roman" w:cstheme="minorHAnsi"/>
                <w:color w:val="000000"/>
                <w:sz w:val="24"/>
                <w:szCs w:val="24"/>
                <w:lang w:eastAsia="tr-TR"/>
              </w:rPr>
              <w:t xml:space="preserve"> </w:t>
            </w:r>
            <w:proofErr w:type="spellStart"/>
            <w:r w:rsidRPr="00EF20CE">
              <w:rPr>
                <w:rFonts w:eastAsia="Times New Roman" w:cstheme="minorHAnsi"/>
                <w:color w:val="000000"/>
                <w:sz w:val="24"/>
                <w:szCs w:val="24"/>
                <w:lang w:eastAsia="tr-TR"/>
              </w:rPr>
              <w:t>alanarda</w:t>
            </w:r>
            <w:proofErr w:type="spellEnd"/>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yasak</w:t>
            </w:r>
            <w:r w:rsidRPr="00EF20CE">
              <w:rPr>
                <w:rFonts w:eastAsia="Times New Roman" w:cstheme="minorHAnsi"/>
                <w:color w:val="000000"/>
                <w:sz w:val="24"/>
                <w:szCs w:val="24"/>
                <w:lang w:eastAsia="tr-TR"/>
              </w:rPr>
              <w:t xml:space="preserve"> (11.11.2020 ek genelge madde 1 / Valilik il hıfzıssıhha kurul karar </w:t>
            </w:r>
            <w:proofErr w:type="spellStart"/>
            <w:r w:rsidRPr="00EF20CE">
              <w:rPr>
                <w:rFonts w:eastAsia="Times New Roman" w:cstheme="minorHAnsi"/>
                <w:color w:val="000000"/>
                <w:sz w:val="24"/>
                <w:szCs w:val="24"/>
                <w:lang w:eastAsia="tr-TR"/>
              </w:rPr>
              <w:t>no</w:t>
            </w:r>
            <w:proofErr w:type="spellEnd"/>
            <w:r w:rsidRPr="00EF20CE">
              <w:rPr>
                <w:rFonts w:eastAsia="Times New Roman" w:cstheme="minorHAnsi"/>
                <w:color w:val="000000"/>
                <w:sz w:val="24"/>
                <w:szCs w:val="24"/>
                <w:lang w:eastAsia="tr-TR"/>
              </w:rPr>
              <w:t>: 138)</w:t>
            </w:r>
          </w:p>
        </w:tc>
      </w:tr>
      <w:tr w:rsidR="00916BF9" w:rsidRPr="00EF20CE" w:rsidTr="00916BF9">
        <w:trPr>
          <w:trHeight w:val="51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lastRenderedPageBreak/>
              <w:t xml:space="preserve">Evlerde, misafir kabul edilmemesi - gün, </w:t>
            </w:r>
            <w:proofErr w:type="spellStart"/>
            <w:r w:rsidRPr="00EF20CE">
              <w:rPr>
                <w:rFonts w:eastAsia="Times New Roman" w:cstheme="minorHAnsi"/>
                <w:color w:val="000000"/>
                <w:sz w:val="24"/>
                <w:szCs w:val="24"/>
                <w:lang w:eastAsia="tr-TR"/>
              </w:rPr>
              <w:t>mevlid</w:t>
            </w:r>
            <w:proofErr w:type="spellEnd"/>
            <w:r w:rsidRPr="00EF20CE">
              <w:rPr>
                <w:rFonts w:eastAsia="Times New Roman" w:cstheme="minorHAnsi"/>
                <w:color w:val="000000"/>
                <w:sz w:val="24"/>
                <w:szCs w:val="24"/>
                <w:lang w:eastAsia="tr-TR"/>
              </w:rPr>
              <w:t xml:space="preserve">, taziye, kutlama </w:t>
            </w:r>
            <w:proofErr w:type="spellStart"/>
            <w:r w:rsidRPr="00EF20CE">
              <w:rPr>
                <w:rFonts w:eastAsia="Times New Roman" w:cstheme="minorHAnsi"/>
                <w:color w:val="000000"/>
                <w:sz w:val="24"/>
                <w:szCs w:val="24"/>
                <w:lang w:eastAsia="tr-TR"/>
              </w:rPr>
              <w:t>vb</w:t>
            </w:r>
            <w:proofErr w:type="spellEnd"/>
            <w:r w:rsidRPr="00EF20CE">
              <w:rPr>
                <w:rFonts w:eastAsia="Times New Roman" w:cstheme="minorHAnsi"/>
                <w:color w:val="000000"/>
                <w:sz w:val="24"/>
                <w:szCs w:val="24"/>
                <w:lang w:eastAsia="tr-TR"/>
              </w:rPr>
              <w:t xml:space="preserve"> toplu halde bir araya gelecek etkinliklerin yapılmaması (01.12.2020 yeni kısıtlamalar madde 6)</w:t>
            </w:r>
          </w:p>
        </w:tc>
      </w:tr>
      <w:tr w:rsidR="00916BF9" w:rsidRPr="00EF20CE" w:rsidTr="00916BF9">
        <w:trPr>
          <w:trHeight w:val="510"/>
          <w:tblCellSpacing w:w="0" w:type="dxa"/>
        </w:trPr>
        <w:tc>
          <w:tcPr>
            <w:tcW w:w="5544" w:type="dxa"/>
            <w:gridSpan w:val="2"/>
            <w:tcBorders>
              <w:top w:val="outset" w:sz="6" w:space="0" w:color="auto"/>
              <w:left w:val="outset" w:sz="6" w:space="0" w:color="auto"/>
              <w:bottom w:val="outset" w:sz="6" w:space="0" w:color="auto"/>
              <w:right w:val="outset" w:sz="6" w:space="0" w:color="auto"/>
            </w:tcBorders>
            <w:shd w:val="clear" w:color="auto" w:fill="F9B672"/>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FAALİYETLERİ DURDURULAN İŞLETMELER:</w:t>
            </w:r>
          </w:p>
        </w:tc>
        <w:tc>
          <w:tcPr>
            <w:tcW w:w="5528" w:type="dxa"/>
            <w:gridSpan w:val="2"/>
            <w:tcBorders>
              <w:top w:val="outset" w:sz="6" w:space="0" w:color="auto"/>
              <w:left w:val="outset" w:sz="6" w:space="0" w:color="auto"/>
              <w:bottom w:val="outset" w:sz="6" w:space="0" w:color="auto"/>
              <w:right w:val="outset" w:sz="6" w:space="0" w:color="auto"/>
            </w:tcBorders>
            <w:shd w:val="clear" w:color="auto" w:fill="F9B672"/>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FAALİYETLERİ KISITLANANLAR:</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Yüzme havuzu, hamam, sauna, masaj salonu ve lunaparklar</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(01.12.2020 yeni kısıtlamalar madde 2)</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t>istisna</w:t>
            </w:r>
            <w:proofErr w:type="gramEnd"/>
            <w:r w:rsidRPr="00EF20CE">
              <w:rPr>
                <w:rFonts w:eastAsia="Times New Roman" w:cstheme="minorHAnsi"/>
                <w:color w:val="000000"/>
                <w:sz w:val="24"/>
                <w:szCs w:val="24"/>
                <w:lang w:eastAsia="tr-TR"/>
              </w:rPr>
              <w:t xml:space="preserve"> getirilenler hariç </w:t>
            </w:r>
            <w:r w:rsidRPr="00EF20CE">
              <w:rPr>
                <w:rFonts w:eastAsia="Times New Roman" w:cstheme="minorHAnsi"/>
                <w:b/>
                <w:bCs/>
                <w:color w:val="000000"/>
                <w:sz w:val="24"/>
                <w:szCs w:val="24"/>
                <w:u w:val="single"/>
                <w:lang w:eastAsia="tr-TR"/>
              </w:rPr>
              <w:t>tüm işyerleri saat 20:00'da kapanacak</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(01.12.2020 madde </w:t>
            </w:r>
            <w:proofErr w:type="gramStart"/>
            <w:r w:rsidRPr="00EF20CE">
              <w:rPr>
                <w:rFonts w:eastAsia="Times New Roman" w:cstheme="minorHAnsi"/>
                <w:color w:val="000000"/>
                <w:sz w:val="24"/>
                <w:szCs w:val="24"/>
                <w:lang w:eastAsia="tr-TR"/>
              </w:rPr>
              <w:t>2.2</w:t>
            </w:r>
            <w:proofErr w:type="gramEnd"/>
            <w:r w:rsidRPr="00EF20CE">
              <w:rPr>
                <w:rFonts w:eastAsia="Times New Roman" w:cstheme="minorHAnsi"/>
                <w:color w:val="000000"/>
                <w:sz w:val="24"/>
                <w:szCs w:val="24"/>
                <w:lang w:eastAsia="tr-TR"/>
              </w:rPr>
              <w:t>)</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t>kahvehane</w:t>
            </w:r>
            <w:proofErr w:type="gramEnd"/>
            <w:r w:rsidRPr="00EF20CE">
              <w:rPr>
                <w:rFonts w:eastAsia="Times New Roman" w:cstheme="minorHAnsi"/>
                <w:color w:val="000000"/>
                <w:sz w:val="24"/>
                <w:szCs w:val="24"/>
                <w:lang w:eastAsia="tr-TR"/>
              </w:rPr>
              <w:t>, kıraathane, kır bahçesi, internet kafe/salonu, elektronik oyun salonları, bilardo salonları, lokaller ve çay bahçeleri ile halı sahalar</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(18.11.2020 madde 3)</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 xml:space="preserve">Alışveriş merkezi, market, berber, </w:t>
            </w:r>
            <w:proofErr w:type="spellStart"/>
            <w:r w:rsidRPr="00EF20CE">
              <w:rPr>
                <w:rFonts w:eastAsia="Times New Roman" w:cstheme="minorHAnsi"/>
                <w:color w:val="000000"/>
                <w:sz w:val="24"/>
                <w:szCs w:val="24"/>
                <w:lang w:eastAsia="tr-TR"/>
              </w:rPr>
              <w:t>kuaf</w:t>
            </w:r>
            <w:proofErr w:type="spellEnd"/>
            <w:r w:rsidRPr="00EF20CE">
              <w:rPr>
                <w:rFonts w:eastAsia="Times New Roman" w:cstheme="minorHAnsi"/>
                <w:color w:val="000000"/>
                <w:sz w:val="24"/>
                <w:szCs w:val="24"/>
                <w:lang w:eastAsia="tr-TR"/>
              </w:rPr>
              <w:t xml:space="preserve"> ör ve güzellik merkezleri, Restoran, lokanta, pastane, kafe, kafeterya gibi yeme </w:t>
            </w:r>
            <w:r w:rsidRPr="00EF20CE">
              <w:rPr>
                <w:rFonts w:eastAsia="Times New Roman" w:cstheme="minorHAnsi"/>
                <w:color w:val="000000"/>
                <w:sz w:val="24"/>
                <w:szCs w:val="24"/>
                <w:lang w:eastAsia="tr-TR"/>
              </w:rPr>
              <w:softHyphen/>
              <w:t>içme yerleri </w:t>
            </w:r>
            <w:r w:rsidRPr="00EF20CE">
              <w:rPr>
                <w:rFonts w:eastAsia="Times New Roman" w:cstheme="minorHAnsi"/>
                <w:b/>
                <w:bCs/>
                <w:color w:val="000000"/>
                <w:sz w:val="24"/>
                <w:szCs w:val="24"/>
                <w:lang w:eastAsia="tr-TR"/>
              </w:rPr>
              <w:t xml:space="preserve">açılış saatleri </w:t>
            </w:r>
            <w:proofErr w:type="gramStart"/>
            <w:r w:rsidRPr="00EF20CE">
              <w:rPr>
                <w:rFonts w:eastAsia="Times New Roman" w:cstheme="minorHAnsi"/>
                <w:b/>
                <w:bCs/>
                <w:color w:val="000000"/>
                <w:sz w:val="24"/>
                <w:szCs w:val="24"/>
                <w:lang w:eastAsia="tr-TR"/>
              </w:rPr>
              <w:t>10:00</w:t>
            </w:r>
            <w:proofErr w:type="gramEnd"/>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(18.11.2020 madde 1 ve 2)</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noWrap/>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t>sinema</w:t>
            </w:r>
            <w:proofErr w:type="gramEnd"/>
            <w:r w:rsidRPr="00EF20CE">
              <w:rPr>
                <w:rFonts w:eastAsia="Times New Roman" w:cstheme="minorHAnsi"/>
                <w:color w:val="000000"/>
                <w:sz w:val="24"/>
                <w:szCs w:val="24"/>
                <w:lang w:eastAsia="tr-TR"/>
              </w:rPr>
              <w:t xml:space="preserve"> salonları (31.12.2020 tarihine kadar)</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(18.11.2020 madde 3)</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b/>
                <w:bCs/>
                <w:color w:val="000000"/>
                <w:sz w:val="24"/>
                <w:szCs w:val="24"/>
                <w:lang w:eastAsia="tr-TR"/>
              </w:rPr>
              <w:t>ganyan</w:t>
            </w:r>
            <w:proofErr w:type="gramEnd"/>
            <w:r w:rsidRPr="00EF20CE">
              <w:rPr>
                <w:rFonts w:eastAsia="Times New Roman" w:cstheme="minorHAnsi"/>
                <w:b/>
                <w:bCs/>
                <w:color w:val="000000"/>
                <w:sz w:val="24"/>
                <w:szCs w:val="24"/>
                <w:lang w:eastAsia="tr-TR"/>
              </w:rPr>
              <w:t>, iddia ve milli piyango bayileri</w:t>
            </w:r>
            <w:r w:rsidRPr="00EF20CE">
              <w:rPr>
                <w:rFonts w:eastAsia="Times New Roman" w:cstheme="minorHAnsi"/>
                <w:color w:val="000000"/>
                <w:sz w:val="24"/>
                <w:szCs w:val="24"/>
                <w:lang w:eastAsia="tr-TR"/>
              </w:rPr>
              <w:t>nde içeriye müşteri kabul etmeksizin sadece kupon/ganyan yatırma işlemi yapılacak</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(01.12.2020 yeni kısıtlamalar madde 2)</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t>gazino</w:t>
            </w:r>
            <w:proofErr w:type="gramEnd"/>
            <w:r w:rsidRPr="00EF20CE">
              <w:rPr>
                <w:rFonts w:eastAsia="Times New Roman" w:cstheme="minorHAnsi"/>
                <w:color w:val="000000"/>
                <w:sz w:val="24"/>
                <w:szCs w:val="24"/>
                <w:lang w:eastAsia="tr-TR"/>
              </w:rPr>
              <w:t>, pavyon, diskotek, bar, birahane, taverna veya gece kulüpleri</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(15.03.2020-5240 / 16.03.2020-5361)</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Tüm </w:t>
            </w:r>
            <w:r w:rsidRPr="00EF20CE">
              <w:rPr>
                <w:rFonts w:eastAsia="Times New Roman" w:cstheme="minorHAnsi"/>
                <w:b/>
                <w:bCs/>
                <w:color w:val="000000"/>
                <w:sz w:val="24"/>
                <w:szCs w:val="24"/>
                <w:lang w:eastAsia="tr-TR"/>
              </w:rPr>
              <w:t>eğitim kurumlarında</w:t>
            </w:r>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yüz yüze eğitime ara</w:t>
            </w:r>
            <w:r w:rsidRPr="00EF20CE">
              <w:rPr>
                <w:rFonts w:eastAsia="Times New Roman" w:cstheme="minorHAnsi"/>
                <w:color w:val="000000"/>
                <w:sz w:val="24"/>
                <w:szCs w:val="24"/>
                <w:lang w:eastAsia="tr-TR"/>
              </w:rPr>
              <w:t> verilmesi </w:t>
            </w:r>
            <w:r w:rsidRPr="00EF20CE">
              <w:rPr>
                <w:rFonts w:eastAsia="Times New Roman" w:cstheme="minorHAnsi"/>
                <w:b/>
                <w:bCs/>
                <w:color w:val="000000"/>
                <w:sz w:val="24"/>
                <w:szCs w:val="24"/>
                <w:lang w:eastAsia="tr-TR"/>
              </w:rPr>
              <w:t>Ana sınıfı ve anaokullarının faaliyetlerine ara </w:t>
            </w:r>
            <w:r w:rsidRPr="00EF20CE">
              <w:rPr>
                <w:rFonts w:eastAsia="Times New Roman" w:cstheme="minorHAnsi"/>
                <w:color w:val="000000"/>
                <w:sz w:val="24"/>
                <w:szCs w:val="24"/>
                <w:lang w:eastAsia="tr-TR"/>
              </w:rPr>
              <w:t>verilmesi</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(22.11.2020 MEB genelgesi) (01.12.2020 yeni kısıtlamalar madde 9)</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noWrap/>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proofErr w:type="gramStart"/>
            <w:r w:rsidRPr="00EF20CE">
              <w:rPr>
                <w:rFonts w:eastAsia="Times New Roman" w:cstheme="minorHAnsi"/>
                <w:color w:val="000000"/>
                <w:sz w:val="24"/>
                <w:szCs w:val="24"/>
                <w:lang w:eastAsia="tr-TR"/>
              </w:rPr>
              <w:t>nargile</w:t>
            </w:r>
            <w:proofErr w:type="gramEnd"/>
            <w:r w:rsidRPr="00EF20CE">
              <w:rPr>
                <w:rFonts w:eastAsia="Times New Roman" w:cstheme="minorHAnsi"/>
                <w:color w:val="000000"/>
                <w:sz w:val="24"/>
                <w:szCs w:val="24"/>
                <w:lang w:eastAsia="tr-TR"/>
              </w:rPr>
              <w:t xml:space="preserve"> salonları</w:t>
            </w: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(16.03.2020)</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Otel ve konaklama tesislerinin restoran lokanta ve salonları</w:t>
            </w:r>
            <w:r w:rsidRPr="00EF20CE">
              <w:rPr>
                <w:rFonts w:eastAsia="Times New Roman" w:cstheme="minorHAnsi"/>
                <w:color w:val="000000"/>
                <w:sz w:val="24"/>
                <w:szCs w:val="24"/>
                <w:lang w:eastAsia="tr-TR"/>
              </w:rPr>
              <w:t xml:space="preserve">nda </w:t>
            </w:r>
            <w:proofErr w:type="gramStart"/>
            <w:r w:rsidRPr="00EF20CE">
              <w:rPr>
                <w:rFonts w:eastAsia="Times New Roman" w:cstheme="minorHAnsi"/>
                <w:color w:val="000000"/>
                <w:sz w:val="24"/>
                <w:szCs w:val="24"/>
                <w:lang w:eastAsia="tr-TR"/>
              </w:rPr>
              <w:t>22:00</w:t>
            </w:r>
            <w:proofErr w:type="gramEnd"/>
            <w:r w:rsidRPr="00EF20CE">
              <w:rPr>
                <w:rFonts w:eastAsia="Times New Roman" w:cstheme="minorHAnsi"/>
                <w:color w:val="000000"/>
                <w:sz w:val="24"/>
                <w:szCs w:val="24"/>
                <w:lang w:eastAsia="tr-TR"/>
              </w:rPr>
              <w:t xml:space="preserve"> sonrası müzik yayını yapılmayacak (kısıtlamadan muaf ancak dışarıya paket servis yapamayacaklar)</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(28.11.2020 konaklama tesislerindeki restoranlar genelgesi)</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noWrap/>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Geniş katılımlı etkinliklerin</w:t>
            </w:r>
            <w:r w:rsidRPr="00EF20CE">
              <w:rPr>
                <w:rFonts w:eastAsia="Times New Roman" w:cstheme="minorHAnsi"/>
                <w:color w:val="000000"/>
                <w:sz w:val="24"/>
                <w:szCs w:val="24"/>
                <w:lang w:eastAsia="tr-TR"/>
              </w:rPr>
              <w:t xml:space="preserve"> (STK'lar, kamu kurumu niteliğindeki meslek kuruluşları, birlikler, kooperatifler </w:t>
            </w:r>
            <w:proofErr w:type="gramStart"/>
            <w:r w:rsidRPr="00EF20CE">
              <w:rPr>
                <w:rFonts w:eastAsia="Times New Roman" w:cstheme="minorHAnsi"/>
                <w:color w:val="000000"/>
                <w:sz w:val="24"/>
                <w:szCs w:val="24"/>
                <w:lang w:eastAsia="tr-TR"/>
              </w:rPr>
              <w:t>dahil</w:t>
            </w:r>
            <w:proofErr w:type="gramEnd"/>
            <w:r w:rsidRPr="00EF20CE">
              <w:rPr>
                <w:rFonts w:eastAsia="Times New Roman" w:cstheme="minorHAnsi"/>
                <w:color w:val="000000"/>
                <w:sz w:val="24"/>
                <w:szCs w:val="24"/>
                <w:lang w:eastAsia="tr-TR"/>
              </w:rPr>
              <w:t>) </w:t>
            </w:r>
            <w:r w:rsidRPr="00EF20CE">
              <w:rPr>
                <w:rFonts w:eastAsia="Times New Roman" w:cstheme="minorHAnsi"/>
                <w:b/>
                <w:bCs/>
                <w:color w:val="000000"/>
                <w:sz w:val="24"/>
                <w:szCs w:val="24"/>
                <w:lang w:eastAsia="tr-TR"/>
              </w:rPr>
              <w:t>01.03.2021'e kadar ertelenmesi</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(27.11.2020 etkinliklerin ertelenmesi genelgesi)</w:t>
            </w:r>
          </w:p>
        </w:tc>
      </w:tr>
      <w:tr w:rsidR="00916BF9" w:rsidRPr="00EF20CE" w:rsidTr="00916BF9">
        <w:trPr>
          <w:trHeight w:val="51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after="0" w:line="240" w:lineRule="auto"/>
              <w:rPr>
                <w:rFonts w:eastAsia="Times New Roman" w:cstheme="minorHAnsi"/>
                <w:color w:val="000000"/>
                <w:sz w:val="24"/>
                <w:szCs w:val="24"/>
                <w:lang w:eastAsia="tr-TR"/>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b/>
                <w:bCs/>
                <w:color w:val="000000"/>
                <w:sz w:val="24"/>
                <w:szCs w:val="24"/>
                <w:lang w:eastAsia="tr-TR"/>
              </w:rPr>
              <w:t>Düğün salonları</w:t>
            </w:r>
            <w:r w:rsidRPr="00EF20CE">
              <w:rPr>
                <w:rFonts w:eastAsia="Times New Roman" w:cstheme="minorHAnsi"/>
                <w:color w:val="000000"/>
                <w:sz w:val="24"/>
                <w:szCs w:val="24"/>
                <w:lang w:eastAsia="tr-TR"/>
              </w:rPr>
              <w:t xml:space="preserve"> vb. çalışma şekilleri - düğün ve </w:t>
            </w:r>
            <w:proofErr w:type="gramStart"/>
            <w:r w:rsidRPr="00EF20CE">
              <w:rPr>
                <w:rFonts w:eastAsia="Times New Roman" w:cstheme="minorHAnsi"/>
                <w:color w:val="000000"/>
                <w:sz w:val="24"/>
                <w:szCs w:val="24"/>
                <w:lang w:eastAsia="tr-TR"/>
              </w:rPr>
              <w:t>nikahların</w:t>
            </w:r>
            <w:proofErr w:type="gramEnd"/>
            <w:r w:rsidRPr="00EF20CE">
              <w:rPr>
                <w:rFonts w:eastAsia="Times New Roman" w:cstheme="minorHAnsi"/>
                <w:color w:val="000000"/>
                <w:sz w:val="24"/>
                <w:szCs w:val="24"/>
                <w:lang w:eastAsia="tr-TR"/>
              </w:rPr>
              <w:t xml:space="preserve"> 1 saat ile sınırlandırılması / kına - sünnet - nişan - sokak düğünü vd. etkinliklerin yasaklanması //// </w:t>
            </w:r>
            <w:r w:rsidRPr="00EF20CE">
              <w:rPr>
                <w:rFonts w:eastAsia="Times New Roman" w:cstheme="minorHAnsi"/>
                <w:b/>
                <w:bCs/>
                <w:color w:val="000000"/>
                <w:sz w:val="24"/>
                <w:szCs w:val="24"/>
                <w:lang w:eastAsia="tr-TR"/>
              </w:rPr>
              <w:t>30 kişi ile sınırlandırma</w:t>
            </w:r>
          </w:p>
        </w:tc>
        <w:tc>
          <w:tcPr>
            <w:tcW w:w="2126" w:type="dxa"/>
            <w:tcBorders>
              <w:top w:val="outset" w:sz="6" w:space="0" w:color="auto"/>
              <w:left w:val="outset" w:sz="6" w:space="0" w:color="auto"/>
              <w:bottom w:val="outset" w:sz="6" w:space="0" w:color="auto"/>
              <w:right w:val="outset" w:sz="6" w:space="0" w:color="auto"/>
            </w:tcBorders>
            <w:vAlign w:val="center"/>
            <w:hideMark/>
          </w:tcPr>
          <w:p w:rsidR="00916BF9" w:rsidRPr="00EF20CE" w:rsidRDefault="00916BF9" w:rsidP="00EF20CE">
            <w:pPr>
              <w:spacing w:before="100" w:beforeAutospacing="1" w:after="100" w:afterAutospacing="1" w:line="240" w:lineRule="auto"/>
              <w:rPr>
                <w:rFonts w:eastAsia="Times New Roman" w:cstheme="minorHAnsi"/>
                <w:color w:val="000000"/>
                <w:sz w:val="24"/>
                <w:szCs w:val="24"/>
                <w:lang w:eastAsia="tr-TR"/>
              </w:rPr>
            </w:pPr>
            <w:r w:rsidRPr="00EF20CE">
              <w:rPr>
                <w:rFonts w:eastAsia="Times New Roman" w:cstheme="minorHAnsi"/>
                <w:color w:val="000000"/>
                <w:sz w:val="24"/>
                <w:szCs w:val="24"/>
                <w:lang w:eastAsia="tr-TR"/>
              </w:rPr>
              <w:t>(02.09.2020 düğün vb. etkinlikler ile ilgili genelge) (01.12.2020 yeni kısıtlamalar madde 5)</w:t>
            </w:r>
          </w:p>
        </w:tc>
      </w:tr>
    </w:tbl>
    <w:p w:rsidR="00F545EA" w:rsidRPr="00EF20CE" w:rsidRDefault="00F545EA" w:rsidP="00EF20CE">
      <w:pPr>
        <w:rPr>
          <w:rFonts w:cstheme="minorHAnsi"/>
          <w:sz w:val="24"/>
          <w:szCs w:val="24"/>
        </w:rPr>
      </w:pPr>
    </w:p>
    <w:p w:rsidR="00916BF9" w:rsidRPr="00EF20CE" w:rsidRDefault="00916BF9" w:rsidP="00EF20CE">
      <w:pPr>
        <w:spacing w:before="100" w:beforeAutospacing="1" w:after="100" w:afterAutospacing="1" w:line="300" w:lineRule="atLeast"/>
        <w:rPr>
          <w:rFonts w:eastAsia="Times New Roman" w:cstheme="minorHAnsi"/>
          <w:color w:val="000000"/>
          <w:sz w:val="24"/>
          <w:szCs w:val="24"/>
          <w:lang w:eastAsia="tr-TR"/>
        </w:rPr>
      </w:pPr>
      <w:r w:rsidRPr="00EF20CE">
        <w:rPr>
          <w:rFonts w:eastAsia="Times New Roman" w:cstheme="minorHAnsi"/>
          <w:color w:val="000000"/>
          <w:sz w:val="24"/>
          <w:szCs w:val="24"/>
          <w:u w:val="single"/>
          <w:lang w:eastAsia="tr-TR"/>
        </w:rPr>
        <w:t>30.11.2020 tarih ve 20076 sayılı Sokağa Çıkma Kısıtlamaları Genelge Eki</w:t>
      </w:r>
    </w:p>
    <w:p w:rsidR="00916BF9" w:rsidRPr="00EF20CE" w:rsidRDefault="00916BF9" w:rsidP="00EF20CE">
      <w:pPr>
        <w:rPr>
          <w:rFonts w:cstheme="minorHAnsi"/>
          <w:sz w:val="24"/>
          <w:szCs w:val="24"/>
        </w:rPr>
      </w:pPr>
      <w:r w:rsidRPr="00EF20CE">
        <w:rPr>
          <w:rFonts w:eastAsia="Times New Roman" w:cstheme="minorHAnsi"/>
          <w:b/>
          <w:bCs/>
          <w:color w:val="000000"/>
          <w:sz w:val="24"/>
          <w:szCs w:val="24"/>
          <w:lang w:eastAsia="tr-TR"/>
        </w:rPr>
        <w:t>EK: Sokağa Çıkma Kısıtlamasından Muaf Yerler ve Kişiler Listesi</w:t>
      </w:r>
      <w:r w:rsidRPr="00EF20CE">
        <w:rPr>
          <w:rFonts w:eastAsia="Times New Roman" w:cstheme="minorHAnsi"/>
          <w:color w:val="000000"/>
          <w:sz w:val="24"/>
          <w:szCs w:val="24"/>
          <w:lang w:eastAsia="tr-TR"/>
        </w:rPr>
        <w:br/>
        <w:t>Sokağa çıkma kısıtlamalarının uygulanacağı günlerde istisna kapsamında olduğunu</w:t>
      </w:r>
      <w:r w:rsidRPr="00EF20CE">
        <w:rPr>
          <w:rFonts w:eastAsia="Times New Roman" w:cstheme="minorHAnsi"/>
          <w:color w:val="000000"/>
          <w:sz w:val="24"/>
          <w:szCs w:val="24"/>
          <w:lang w:eastAsia="tr-TR"/>
        </w:rPr>
        <w:br/>
        <w:t>belgelemek suretiyle;</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1. </w:t>
      </w:r>
      <w:r w:rsidRPr="00EF20CE">
        <w:rPr>
          <w:rFonts w:eastAsia="Times New Roman" w:cstheme="minorHAnsi"/>
          <w:color w:val="000000"/>
          <w:sz w:val="24"/>
          <w:szCs w:val="24"/>
          <w:lang w:eastAsia="tr-TR"/>
        </w:rPr>
        <w:t>TBMM üyeleri ve çalışanları,</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2. </w:t>
      </w:r>
      <w:r w:rsidRPr="00EF20CE">
        <w:rPr>
          <w:rFonts w:eastAsia="Times New Roman" w:cstheme="minorHAnsi"/>
          <w:color w:val="000000"/>
          <w:sz w:val="24"/>
          <w:szCs w:val="24"/>
          <w:lang w:eastAsia="tr-TR"/>
        </w:rPr>
        <w:t>Kamu düzeni ve güvenliğinin sağlanmasında görevli olanlar (özel güvenlik görevlileri dâhil),</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lastRenderedPageBreak/>
        <w:t>3. </w:t>
      </w:r>
      <w:r w:rsidRPr="00EF20CE">
        <w:rPr>
          <w:rFonts w:eastAsia="Times New Roman" w:cstheme="minorHAnsi"/>
          <w:color w:val="000000"/>
          <w:sz w:val="24"/>
          <w:szCs w:val="24"/>
          <w:lang w:eastAsia="tr-TR"/>
        </w:rPr>
        <w:t xml:space="preserve">Zorunlu kamu hizmetlerinin sürdürülmesi için gerekli kamu kurum ve kuruluşları ile işletmeler (Havalimanları, limanlar, sınır kapıları, gümrükler, karayolları, huzurevleri, yaşlı bakım evleri, </w:t>
      </w:r>
      <w:proofErr w:type="gramStart"/>
      <w:r w:rsidRPr="00EF20CE">
        <w:rPr>
          <w:rFonts w:eastAsia="Times New Roman" w:cstheme="minorHAnsi"/>
          <w:color w:val="000000"/>
          <w:sz w:val="24"/>
          <w:szCs w:val="24"/>
          <w:lang w:eastAsia="tr-TR"/>
        </w:rPr>
        <w:t>rehabilitasyon</w:t>
      </w:r>
      <w:proofErr w:type="gramEnd"/>
      <w:r w:rsidRPr="00EF20CE">
        <w:rPr>
          <w:rFonts w:eastAsia="Times New Roman" w:cstheme="minorHAnsi"/>
          <w:color w:val="000000"/>
          <w:sz w:val="24"/>
          <w:szCs w:val="24"/>
          <w:lang w:eastAsia="tr-TR"/>
        </w:rPr>
        <w:t xml:space="preserve"> merkezleri, PTT vb.), buralarda çalışanlar ile ibadethanelerdeki din görevlileri,</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4. </w:t>
      </w:r>
      <w:r w:rsidRPr="00EF20CE">
        <w:rPr>
          <w:rFonts w:eastAsia="Times New Roman" w:cstheme="minorHAnsi"/>
          <w:color w:val="000000"/>
          <w:sz w:val="24"/>
          <w:szCs w:val="24"/>
          <w:lang w:eastAsia="tr-TR"/>
        </w:rPr>
        <w:t>Acil Çağrı Merkezleri, Vefa Sosyal Destek Birimleri, İl/İlçe Salgın Denetim Merkezleri, Göç İdaresi, Kızılay, AFAD ve afet kapsamındaki faaliyetlerde görevli olanlar ve gönüllü olarak görev verilenler,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5. </w:t>
      </w:r>
      <w:r w:rsidRPr="00EF20CE">
        <w:rPr>
          <w:rFonts w:eastAsia="Times New Roman" w:cstheme="minorHAnsi"/>
          <w:color w:val="000000"/>
          <w:sz w:val="24"/>
          <w:szCs w:val="24"/>
          <w:lang w:eastAsia="tr-TR"/>
        </w:rPr>
        <w:t>Kamu ve özel sağlık kurum ve kuruluşları, eczaneler, veteriner klinikleri ve hayvan hastaneleri ile buralarda çalışanlar, hekimler ve veteriner hekimler,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6. </w:t>
      </w:r>
      <w:r w:rsidRPr="00EF20CE">
        <w:rPr>
          <w:rFonts w:eastAsia="Times New Roman" w:cstheme="minorHAnsi"/>
          <w:color w:val="000000"/>
          <w:sz w:val="24"/>
          <w:szCs w:val="24"/>
          <w:lang w:eastAsia="tr-TR"/>
        </w:rPr>
        <w:t>Zorunlu sağlık randevusu olanlar (Kızılay'a yapılacak kan ve plazma bağışları dahil),</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7. </w:t>
      </w:r>
      <w:r w:rsidRPr="00EF20CE">
        <w:rPr>
          <w:rFonts w:eastAsia="Times New Roman" w:cstheme="minorHAnsi"/>
          <w:color w:val="000000"/>
          <w:sz w:val="24"/>
          <w:szCs w:val="24"/>
          <w:lang w:eastAsia="tr-TR"/>
        </w:rPr>
        <w:t>İlaç, tıbbi cihaz, tıbbi maske ve dezenfektan üretimi, nakliyesi ve satışına ilişkin faaliyet yürüten iş yerleri ile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8. </w:t>
      </w:r>
      <w:r w:rsidRPr="00EF20CE">
        <w:rPr>
          <w:rFonts w:eastAsia="Times New Roman" w:cstheme="minorHAnsi"/>
          <w:color w:val="000000"/>
          <w:sz w:val="24"/>
          <w:szCs w:val="24"/>
          <w:lang w:eastAsia="tr-TR"/>
        </w:rPr>
        <w:t>Üretim ve imalat tesisleri ile inşaat faaliyetleri ve bu yerlerde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9. </w:t>
      </w:r>
      <w:r w:rsidRPr="00EF20CE">
        <w:rPr>
          <w:rFonts w:eastAsia="Times New Roman" w:cstheme="minorHAnsi"/>
          <w:color w:val="000000"/>
          <w:sz w:val="24"/>
          <w:szCs w:val="24"/>
          <w:lang w:eastAsia="tr-TR"/>
        </w:rPr>
        <w:t>Bitkisel ve hayvansal ürünlerin üretimi, sulanması, işlenmesi, ilaçlanması, hasadı, pazarlanması ve nakliyesinde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10. </w:t>
      </w:r>
      <w:r w:rsidRPr="00EF20CE">
        <w:rPr>
          <w:rFonts w:eastAsia="Times New Roman" w:cstheme="minorHAnsi"/>
          <w:color w:val="000000"/>
          <w:sz w:val="24"/>
          <w:szCs w:val="24"/>
          <w:lang w:eastAsia="tr-TR"/>
        </w:rPr>
        <w:t>Yurt içi ve dışı taşımacılık (ihracat/ithalat/transit geçişler dâhil) ve lojistiğini yapan firmalar ve bunların çalışanları,</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11. </w:t>
      </w:r>
      <w:r w:rsidRPr="00EF20CE">
        <w:rPr>
          <w:rFonts w:eastAsia="Times New Roman" w:cstheme="minorHAnsi"/>
          <w:color w:val="000000"/>
          <w:sz w:val="24"/>
          <w:szCs w:val="24"/>
          <w:lang w:eastAsia="tr-TR"/>
        </w:rPr>
        <w:t>Ürün ve/veya malzemelerin nakliyesinde ya da lojistiğinde (kargo dahil), yurt içi ve yurt dışı taşımacılık, depolama ve ilgili faaliyetler kapsamında görevli olanlar,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12. </w:t>
      </w:r>
      <w:r w:rsidRPr="00EF20CE">
        <w:rPr>
          <w:rFonts w:eastAsia="Times New Roman" w:cstheme="minorHAnsi"/>
          <w:color w:val="000000"/>
          <w:sz w:val="24"/>
          <w:szCs w:val="24"/>
          <w:lang w:eastAsia="tr-TR"/>
        </w:rPr>
        <w:t>Oteller ve konaklama yerleri ile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13. </w:t>
      </w:r>
      <w:r w:rsidRPr="00EF20CE">
        <w:rPr>
          <w:rFonts w:eastAsia="Times New Roman" w:cstheme="minorHAnsi"/>
          <w:color w:val="000000"/>
          <w:sz w:val="24"/>
          <w:szCs w:val="24"/>
          <w:lang w:eastAsia="tr-TR"/>
        </w:rPr>
        <w:t>Hayvan barınakları, hayvan çiftlikleri ve hayvan bakım merkezleri ile bu yerlerin görevlileri ve gönüllü çalışanları, 30.04.2020 tarih ve 7486 sayılı Genelgemizle oluşturulan Hayvan Besleme Grubu üyeleri ile sokak hayvanlarını besleyecek olanlar,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14. </w:t>
      </w:r>
      <w:r w:rsidRPr="00EF20CE">
        <w:rPr>
          <w:rFonts w:eastAsia="Times New Roman" w:cstheme="minorHAnsi"/>
          <w:color w:val="000000"/>
          <w:sz w:val="24"/>
          <w:szCs w:val="24"/>
          <w:lang w:eastAsia="tr-TR"/>
        </w:rPr>
        <w:t>İkametinin önü ile sınırlı olmak kaydıyla evcil hayvanlarının zorunlu ihtiyacını karşılamak üzere dışarı çıkanlar,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15. </w:t>
      </w:r>
      <w:r w:rsidRPr="00EF20CE">
        <w:rPr>
          <w:rFonts w:eastAsia="Times New Roman" w:cstheme="minorHAnsi"/>
          <w:color w:val="000000"/>
          <w:sz w:val="24"/>
          <w:szCs w:val="24"/>
          <w:lang w:eastAsia="tr-TR"/>
        </w:rPr>
        <w:t>Gazete, dergi, radyo ve televizyon kuruluşları, gazete basım matbaaları, bu yerlerde çalışanlar ile gazete dağıtıcıları,</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16. </w:t>
      </w:r>
      <w:r w:rsidRPr="00EF20CE">
        <w:rPr>
          <w:rFonts w:eastAsia="Times New Roman" w:cstheme="minorHAnsi"/>
          <w:color w:val="000000"/>
          <w:sz w:val="24"/>
          <w:szCs w:val="24"/>
          <w:lang w:eastAsia="tr-TR"/>
        </w:rPr>
        <w:t>Akaryakıt istasyonları, lastik tamircileri ve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17. </w:t>
      </w:r>
      <w:r w:rsidRPr="00EF20CE">
        <w:rPr>
          <w:rFonts w:eastAsia="Times New Roman" w:cstheme="minorHAnsi"/>
          <w:color w:val="000000"/>
          <w:sz w:val="24"/>
          <w:szCs w:val="24"/>
          <w:lang w:eastAsia="tr-TR"/>
        </w:rPr>
        <w:t>Sebze/meyve ve su ürünleri toptancı halleri ile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18. </w:t>
      </w:r>
      <w:r w:rsidRPr="00EF20CE">
        <w:rPr>
          <w:rFonts w:eastAsia="Times New Roman" w:cstheme="minorHAnsi"/>
          <w:color w:val="000000"/>
          <w:sz w:val="24"/>
          <w:szCs w:val="24"/>
          <w:lang w:eastAsia="tr-TR"/>
        </w:rPr>
        <w:t>Ekmek üretiminin yapıldığı fırın ve/veya unlu mamul ruhsatlı işyerleri, üretilen ekmeğin dağıtımında görevli olan araçlar ile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19. </w:t>
      </w:r>
      <w:r w:rsidRPr="00EF20CE">
        <w:rPr>
          <w:rFonts w:eastAsia="Times New Roman" w:cstheme="minorHAnsi"/>
          <w:color w:val="000000"/>
          <w:sz w:val="24"/>
          <w:szCs w:val="24"/>
          <w:lang w:eastAsia="tr-TR"/>
        </w:rPr>
        <w:t>Cenaze defin işlemlerinde görevli olanlar (din görevlileri, hastane ve belediye görevlileri vb.) ile birinci derece yakınlarının cenazelerine katılacak olanlar,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20. </w:t>
      </w:r>
      <w:r w:rsidRPr="00EF20CE">
        <w:rPr>
          <w:rFonts w:eastAsia="Times New Roman" w:cstheme="minorHAnsi"/>
          <w:color w:val="000000"/>
          <w:sz w:val="24"/>
          <w:szCs w:val="24"/>
          <w:lang w:eastAsia="tr-TR"/>
        </w:rPr>
        <w:t>Doğalgaz, elektrik, petrol sektöründe stratejik olarak faaliyet gösteren büyük tesis ve işletmeler (rafineri ve petrokimya tesisleri ile termik ve doğalgaz çevrim santralleri gibi) ile bu yerlerde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21. </w:t>
      </w:r>
      <w:r w:rsidRPr="00EF20CE">
        <w:rPr>
          <w:rFonts w:eastAsia="Times New Roman" w:cstheme="minorHAnsi"/>
          <w:color w:val="000000"/>
          <w:sz w:val="24"/>
          <w:szCs w:val="24"/>
          <w:lang w:eastAsia="tr-TR"/>
        </w:rPr>
        <w:t>Elektrik, su, doğalgaz, telekomünikasyon vb. kesintiye uğramaması gereken iletim ve</w:t>
      </w:r>
      <w:r w:rsidRPr="00EF20CE">
        <w:rPr>
          <w:rFonts w:eastAsia="Times New Roman" w:cstheme="minorHAnsi"/>
          <w:color w:val="000000"/>
          <w:sz w:val="24"/>
          <w:szCs w:val="24"/>
          <w:lang w:eastAsia="tr-TR"/>
        </w:rPr>
        <w:br/>
        <w:t>altyapı sistemlerinin sürdürülmesi ve arızalarının giderilmesinde görevli olanlar ile servis</w:t>
      </w:r>
      <w:r w:rsidRPr="00EF20CE">
        <w:rPr>
          <w:rFonts w:eastAsia="Times New Roman" w:cstheme="minorHAnsi"/>
          <w:color w:val="000000"/>
          <w:sz w:val="24"/>
          <w:szCs w:val="24"/>
          <w:lang w:eastAsia="tr-TR"/>
        </w:rPr>
        <w:br/>
        <w:t>hizmeti vermek üzere görevde olduklarını belgelemek şartı ile teknik servis çalışanları,</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22. </w:t>
      </w:r>
      <w:r w:rsidRPr="00EF20CE">
        <w:rPr>
          <w:rFonts w:eastAsia="Times New Roman" w:cstheme="minorHAnsi"/>
          <w:color w:val="000000"/>
          <w:sz w:val="24"/>
          <w:szCs w:val="24"/>
          <w:lang w:eastAsia="tr-TR"/>
        </w:rPr>
        <w:t>Kargo, su, gazete ve mutfak tüpü dağıtım şirketleri ve çalışanları,</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23. </w:t>
      </w:r>
      <w:r w:rsidRPr="00EF20CE">
        <w:rPr>
          <w:rFonts w:eastAsia="Times New Roman" w:cstheme="minorHAnsi"/>
          <w:color w:val="000000"/>
          <w:sz w:val="24"/>
          <w:szCs w:val="24"/>
          <w:lang w:eastAsia="tr-TR"/>
        </w:rPr>
        <w:t>Mahalli idarelerin toplu taşıma, temizlik, katı atık, su ve kanalizasyon, karla</w:t>
      </w:r>
      <w:r w:rsidRPr="00EF20CE">
        <w:rPr>
          <w:rFonts w:eastAsia="Times New Roman" w:cstheme="minorHAnsi"/>
          <w:color w:val="000000"/>
          <w:sz w:val="24"/>
          <w:szCs w:val="24"/>
          <w:lang w:eastAsia="tr-TR"/>
        </w:rPr>
        <w:br/>
        <w:t>mücadele, ilaçlama, itfaiye ve mezarlık hizmetlerini yürütmek üzere çalışacak personeli,</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24. </w:t>
      </w:r>
      <w:r w:rsidRPr="00EF20CE">
        <w:rPr>
          <w:rFonts w:eastAsia="Times New Roman" w:cstheme="minorHAnsi"/>
          <w:color w:val="000000"/>
          <w:sz w:val="24"/>
          <w:szCs w:val="24"/>
          <w:lang w:eastAsia="tr-TR"/>
        </w:rPr>
        <w:t>Şehir içi toplu ulaşım araçlarının (</w:t>
      </w:r>
      <w:proofErr w:type="spellStart"/>
      <w:r w:rsidRPr="00EF20CE">
        <w:rPr>
          <w:rFonts w:eastAsia="Times New Roman" w:cstheme="minorHAnsi"/>
          <w:color w:val="000000"/>
          <w:sz w:val="24"/>
          <w:szCs w:val="24"/>
          <w:lang w:eastAsia="tr-TR"/>
        </w:rPr>
        <w:t>metrobüs</w:t>
      </w:r>
      <w:proofErr w:type="spellEnd"/>
      <w:r w:rsidRPr="00EF20CE">
        <w:rPr>
          <w:rFonts w:eastAsia="Times New Roman" w:cstheme="minorHAnsi"/>
          <w:color w:val="000000"/>
          <w:sz w:val="24"/>
          <w:szCs w:val="24"/>
          <w:lang w:eastAsia="tr-TR"/>
        </w:rPr>
        <w:t>, metro, otobüs, dolmuş, taksi vb.) sürücü ve görevlileri,</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25. </w:t>
      </w:r>
      <w:r w:rsidRPr="00EF20CE">
        <w:rPr>
          <w:rFonts w:eastAsia="Times New Roman" w:cstheme="minorHAnsi"/>
          <w:color w:val="000000"/>
          <w:sz w:val="24"/>
          <w:szCs w:val="24"/>
          <w:lang w:eastAsia="tr-TR"/>
        </w:rPr>
        <w:t>Yurt, pansiyon, şantiye vb. toplu yerlerde kalanların gereksinim duyacağı temel ihtiyaçların karşılanmasında görevli olanlar,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26. </w:t>
      </w:r>
      <w:r w:rsidRPr="00EF20CE">
        <w:rPr>
          <w:rFonts w:eastAsia="Times New Roman" w:cstheme="minorHAnsi"/>
          <w:color w:val="000000"/>
          <w:sz w:val="24"/>
          <w:szCs w:val="24"/>
          <w:lang w:eastAsia="tr-TR"/>
        </w:rPr>
        <w:t>İş sağlığı ve güvenliği ile iş yerlerinin güvenliğini sağlamak amacıyla iş yerlerinde bulunması gerekli olan çalışanlar (iş yeri hekimi, güvenlik görevlisi, bekçi vb.),</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lastRenderedPageBreak/>
        <w:t>27. </w:t>
      </w:r>
      <w:r w:rsidRPr="00EF20CE">
        <w:rPr>
          <w:rFonts w:eastAsia="Times New Roman" w:cstheme="minorHAnsi"/>
          <w:color w:val="000000"/>
          <w:sz w:val="24"/>
          <w:szCs w:val="24"/>
          <w:lang w:eastAsia="tr-TR"/>
        </w:rPr>
        <w:t xml:space="preserve">Otizm, ağır </w:t>
      </w:r>
      <w:proofErr w:type="spellStart"/>
      <w:r w:rsidRPr="00EF20CE">
        <w:rPr>
          <w:rFonts w:eastAsia="Times New Roman" w:cstheme="minorHAnsi"/>
          <w:color w:val="000000"/>
          <w:sz w:val="24"/>
          <w:szCs w:val="24"/>
          <w:lang w:eastAsia="tr-TR"/>
        </w:rPr>
        <w:t>mental</w:t>
      </w:r>
      <w:proofErr w:type="spellEnd"/>
      <w:r w:rsidRPr="00EF20CE">
        <w:rPr>
          <w:rFonts w:eastAsia="Times New Roman" w:cstheme="minorHAnsi"/>
          <w:color w:val="000000"/>
          <w:sz w:val="24"/>
          <w:szCs w:val="24"/>
          <w:lang w:eastAsia="tr-TR"/>
        </w:rPr>
        <w:t xml:space="preserve"> </w:t>
      </w:r>
      <w:proofErr w:type="spellStart"/>
      <w:r w:rsidRPr="00EF20CE">
        <w:rPr>
          <w:rFonts w:eastAsia="Times New Roman" w:cstheme="minorHAnsi"/>
          <w:color w:val="000000"/>
          <w:sz w:val="24"/>
          <w:szCs w:val="24"/>
          <w:lang w:eastAsia="tr-TR"/>
        </w:rPr>
        <w:t>retardasyon</w:t>
      </w:r>
      <w:proofErr w:type="spellEnd"/>
      <w:r w:rsidRPr="00EF20CE">
        <w:rPr>
          <w:rFonts w:eastAsia="Times New Roman" w:cstheme="minorHAnsi"/>
          <w:color w:val="000000"/>
          <w:sz w:val="24"/>
          <w:szCs w:val="24"/>
          <w:lang w:eastAsia="tr-TR"/>
        </w:rPr>
        <w:t xml:space="preserve">, </w:t>
      </w:r>
      <w:proofErr w:type="spellStart"/>
      <w:r w:rsidRPr="00EF20CE">
        <w:rPr>
          <w:rFonts w:eastAsia="Times New Roman" w:cstheme="minorHAnsi"/>
          <w:color w:val="000000"/>
          <w:sz w:val="24"/>
          <w:szCs w:val="24"/>
          <w:lang w:eastAsia="tr-TR"/>
        </w:rPr>
        <w:t>down</w:t>
      </w:r>
      <w:proofErr w:type="spellEnd"/>
      <w:r w:rsidRPr="00EF20CE">
        <w:rPr>
          <w:rFonts w:eastAsia="Times New Roman" w:cstheme="minorHAnsi"/>
          <w:color w:val="000000"/>
          <w:sz w:val="24"/>
          <w:szCs w:val="24"/>
          <w:lang w:eastAsia="tr-TR"/>
        </w:rPr>
        <w:t xml:space="preserve"> sendromu gibi “Özel Gereksinimi” olanlar ile bunların veli/vasi veya refakatçileri,</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28. </w:t>
      </w:r>
      <w:r w:rsidRPr="00EF20CE">
        <w:rPr>
          <w:rFonts w:eastAsia="Times New Roman" w:cstheme="minorHAnsi"/>
          <w:color w:val="000000"/>
          <w:sz w:val="24"/>
          <w:szCs w:val="24"/>
          <w:lang w:eastAsia="tr-TR"/>
        </w:rPr>
        <w:t>Mahkeme kararı çerçevesinde çocukları ile şahsi münasebet tesis edecekler (mahkeme kararını ibraz etmeleri şartı ile),</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29. </w:t>
      </w:r>
      <w:r w:rsidRPr="00EF20CE">
        <w:rPr>
          <w:rFonts w:eastAsia="Times New Roman" w:cstheme="minorHAnsi"/>
          <w:color w:val="000000"/>
          <w:sz w:val="24"/>
          <w:szCs w:val="24"/>
          <w:lang w:eastAsia="tr-TR"/>
        </w:rPr>
        <w:t>Seyircisiz oynanabilecek profesyonel spor müsabakalarındaki sporcu, yönetici ve diğer görevliler,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30. </w:t>
      </w:r>
      <w:r w:rsidRPr="00EF20CE">
        <w:rPr>
          <w:rFonts w:eastAsia="Times New Roman" w:cstheme="minorHAnsi"/>
          <w:color w:val="000000"/>
          <w:sz w:val="24"/>
          <w:szCs w:val="24"/>
          <w:lang w:eastAsia="tr-TR"/>
        </w:rPr>
        <w:t xml:space="preserve">Çalışanları inşaat alanında bulunan şantiyede konaklayarak yapımı devam eden büyük inşaatlar ile buralarda çalışanlar </w:t>
      </w:r>
      <w:proofErr w:type="gramStart"/>
      <w:r w:rsidRPr="00EF20CE">
        <w:rPr>
          <w:rFonts w:eastAsia="Times New Roman" w:cstheme="minorHAnsi"/>
          <w:color w:val="000000"/>
          <w:sz w:val="24"/>
          <w:szCs w:val="24"/>
          <w:lang w:eastAsia="tr-TR"/>
        </w:rPr>
        <w:t>(</w:t>
      </w:r>
      <w:proofErr w:type="gramEnd"/>
      <w:r w:rsidRPr="00EF20CE">
        <w:rPr>
          <w:rFonts w:eastAsia="Times New Roman" w:cstheme="minorHAnsi"/>
          <w:color w:val="000000"/>
          <w:sz w:val="24"/>
          <w:szCs w:val="24"/>
          <w:lang w:eastAsia="tr-TR"/>
        </w:rPr>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sidRPr="00EF20CE">
        <w:rPr>
          <w:rFonts w:eastAsia="Times New Roman" w:cstheme="minorHAnsi"/>
          <w:color w:val="000000"/>
          <w:sz w:val="24"/>
          <w:szCs w:val="24"/>
          <w:lang w:eastAsia="tr-TR"/>
        </w:rPr>
        <w:t>)</w:t>
      </w:r>
      <w:proofErr w:type="gramEnd"/>
      <w:r w:rsidRPr="00EF20CE">
        <w:rPr>
          <w:rFonts w:eastAsia="Times New Roman" w:cstheme="minorHAnsi"/>
          <w:color w:val="000000"/>
          <w:sz w:val="24"/>
          <w:szCs w:val="24"/>
          <w:lang w:eastAsia="tr-TR"/>
        </w:rPr>
        <w:t>,</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31. </w:t>
      </w:r>
      <w:r w:rsidRPr="00EF20CE">
        <w:rPr>
          <w:rFonts w:eastAsia="Times New Roman" w:cstheme="minorHAnsi"/>
          <w:color w:val="000000"/>
          <w:sz w:val="24"/>
          <w:szCs w:val="24"/>
          <w:lang w:eastAsia="tr-TR"/>
        </w:rPr>
        <w:t>Bankalar başta olmak üzere yurt çapında yaygın hizmet ağı olan kurum, kuruluş ve işletmelerin bilgi işlem merkezleri ile çalışanları (asgari sayıda olmak kaydıyla),</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32. </w:t>
      </w:r>
      <w:r w:rsidRPr="00EF20CE">
        <w:rPr>
          <w:rFonts w:eastAsia="Times New Roman" w:cstheme="minorHAnsi"/>
          <w:color w:val="000000"/>
          <w:sz w:val="24"/>
          <w:szCs w:val="24"/>
          <w:lang w:eastAsia="tr-TR"/>
        </w:rPr>
        <w:t>ÖSYM tarafından ilan edilen ve diğer merkezi sınavlara katılacağını belgeleyenler (bu kişilerin yanlarında bulunan eş, kardeş, anne veya babadan bir refakatçi) ile sınav</w:t>
      </w:r>
      <w:r w:rsidRPr="00EF20CE">
        <w:rPr>
          <w:rFonts w:eastAsia="Times New Roman" w:cstheme="minorHAnsi"/>
          <w:color w:val="000000"/>
          <w:sz w:val="24"/>
          <w:szCs w:val="24"/>
          <w:lang w:eastAsia="tr-TR"/>
        </w:rPr>
        <w:br/>
        <w:t>görevlileri,</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33. </w:t>
      </w:r>
      <w:r w:rsidRPr="00EF20CE">
        <w:rPr>
          <w:rFonts w:eastAsia="Times New Roman" w:cstheme="minorHAnsi"/>
          <w:color w:val="000000"/>
          <w:sz w:val="24"/>
          <w:szCs w:val="24"/>
          <w:lang w:eastAsia="tr-TR"/>
        </w:rPr>
        <w:t>İl/İlçe Umumi Hıfzıssıhha Kurullarınca izin verilen, şehirlerarası karayolları kenarında bulunan dinleme tesislerinde yer alan yeme-içme yerleri ve buralarda çalışanlar,</w:t>
      </w:r>
      <w:r w:rsidRPr="00EF20CE">
        <w:rPr>
          <w:rFonts w:eastAsia="Times New Roman" w:cstheme="minorHAnsi"/>
          <w:color w:val="000000"/>
          <w:sz w:val="24"/>
          <w:szCs w:val="24"/>
          <w:lang w:eastAsia="tr-TR"/>
        </w:rPr>
        <w:br/>
      </w:r>
      <w:r w:rsidRPr="00EF20CE">
        <w:rPr>
          <w:rFonts w:eastAsia="Times New Roman" w:cstheme="minorHAnsi"/>
          <w:b/>
          <w:bCs/>
          <w:color w:val="000000"/>
          <w:sz w:val="24"/>
          <w:szCs w:val="24"/>
          <w:lang w:eastAsia="tr-TR"/>
        </w:rPr>
        <w:t>34. </w:t>
      </w:r>
      <w:r w:rsidRPr="00EF20CE">
        <w:rPr>
          <w:rFonts w:eastAsia="Times New Roman" w:cstheme="minorHAnsi"/>
          <w:color w:val="000000"/>
          <w:sz w:val="24"/>
          <w:szCs w:val="24"/>
          <w:lang w:eastAsia="tr-TR"/>
        </w:rPr>
        <w:t>Yaklaşan yılsonu işlemleri nedeniyle serbest muhasebeci, mali müşavir, yeminli mali müşavirler ve bu meslek mensuplarıyla birlikte çalışanlar,</w:t>
      </w:r>
    </w:p>
    <w:sectPr w:rsidR="00916BF9" w:rsidRPr="00EF20CE" w:rsidSect="00074B2B">
      <w:pgSz w:w="11906" w:h="16838"/>
      <w:pgMar w:top="1134" w:right="424" w:bottom="99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B3"/>
    <w:multiLevelType w:val="multilevel"/>
    <w:tmpl w:val="8C6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32"/>
    <w:rsid w:val="00074B2B"/>
    <w:rsid w:val="000C4E32"/>
    <w:rsid w:val="00584EDE"/>
    <w:rsid w:val="00916BF9"/>
    <w:rsid w:val="00CF5D4B"/>
    <w:rsid w:val="00EF20CE"/>
    <w:rsid w:val="00F54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6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6BF9"/>
    <w:rPr>
      <w:b/>
      <w:bCs/>
    </w:rPr>
  </w:style>
  <w:style w:type="character" w:styleId="Kpr">
    <w:name w:val="Hyperlink"/>
    <w:basedOn w:val="VarsaylanParagrafYazTipi"/>
    <w:uiPriority w:val="99"/>
    <w:semiHidden/>
    <w:unhideWhenUsed/>
    <w:rsid w:val="00916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6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6BF9"/>
    <w:rPr>
      <w:b/>
      <w:bCs/>
    </w:rPr>
  </w:style>
  <w:style w:type="character" w:styleId="Kpr">
    <w:name w:val="Hyperlink"/>
    <w:basedOn w:val="VarsaylanParagrafYazTipi"/>
    <w:uiPriority w:val="99"/>
    <w:semiHidden/>
    <w:unhideWhenUsed/>
    <w:rsid w:val="0091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7225">
      <w:bodyDiv w:val="1"/>
      <w:marLeft w:val="0"/>
      <w:marRight w:val="0"/>
      <w:marTop w:val="0"/>
      <w:marBottom w:val="0"/>
      <w:divBdr>
        <w:top w:val="none" w:sz="0" w:space="0" w:color="auto"/>
        <w:left w:val="none" w:sz="0" w:space="0" w:color="auto"/>
        <w:bottom w:val="none" w:sz="0" w:space="0" w:color="auto"/>
        <w:right w:val="none" w:sz="0" w:space="0" w:color="auto"/>
      </w:divBdr>
    </w:div>
    <w:div w:id="16703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isleri.gov.tr/koronavirus-ile-mucadele-kapsaminda-sokaga-cikma-kisitlamalari---yeni-kisitlama-ve-tedbirler-genelge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2009</Words>
  <Characters>11457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Yıldırım</dc:creator>
  <cp:keywords/>
  <dc:description/>
  <cp:lastModifiedBy>Kubilay Yıldırım</cp:lastModifiedBy>
  <cp:revision>6</cp:revision>
  <dcterms:created xsi:type="dcterms:W3CDTF">2020-12-02T08:14:00Z</dcterms:created>
  <dcterms:modified xsi:type="dcterms:W3CDTF">2020-12-02T08:52:00Z</dcterms:modified>
</cp:coreProperties>
</file>